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311" w:rsidRPr="00116311" w:rsidRDefault="00116311" w:rsidP="00A628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A336F" w:rsidRPr="00116311" w:rsidRDefault="00A628E2" w:rsidP="00A628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6311">
        <w:rPr>
          <w:rFonts w:ascii="Times New Roman" w:eastAsia="Times New Roman" w:hAnsi="Times New Roman" w:cs="Times New Roman"/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659130</wp:posOffset>
            </wp:positionH>
            <wp:positionV relativeFrom="paragraph">
              <wp:posOffset>-464820</wp:posOffset>
            </wp:positionV>
            <wp:extent cx="539750" cy="628650"/>
            <wp:effectExtent l="19050" t="0" r="0" b="0"/>
            <wp:wrapNone/>
            <wp:docPr id="6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rh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628E2" w:rsidRPr="00116311" w:rsidRDefault="00A628E2" w:rsidP="00A628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6311">
        <w:rPr>
          <w:rFonts w:ascii="Times New Roman" w:eastAsia="Times New Roman" w:hAnsi="Times New Roman" w:cs="Times New Roman"/>
        </w:rPr>
        <w:t>REPUBLIKA HRVATSKA</w:t>
      </w:r>
    </w:p>
    <w:p w:rsidR="00A628E2" w:rsidRPr="00116311" w:rsidRDefault="00A628E2" w:rsidP="00A628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6311">
        <w:rPr>
          <w:rFonts w:ascii="Times New Roman" w:eastAsia="Times New Roman" w:hAnsi="Times New Roman" w:cs="Times New Roman"/>
        </w:rPr>
        <w:t xml:space="preserve">ŽUPANIJA BRODSKO-POSAVSKA </w:t>
      </w:r>
    </w:p>
    <w:p w:rsidR="00A628E2" w:rsidRPr="00116311" w:rsidRDefault="00A628E2" w:rsidP="00A628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16311">
        <w:rPr>
          <w:rFonts w:ascii="Times New Roman" w:eastAsia="Times New Roman" w:hAnsi="Times New Roman" w:cs="Times New Roman"/>
        </w:rPr>
        <w:t xml:space="preserve">OSNOVNA ŠKOLA </w:t>
      </w:r>
      <w:r w:rsidR="005136E5" w:rsidRPr="00116311">
        <w:rPr>
          <w:rFonts w:ascii="Times New Roman" w:eastAsia="Times New Roman" w:hAnsi="Times New Roman" w:cs="Times New Roman"/>
        </w:rPr>
        <w:t>„</w:t>
      </w:r>
      <w:r w:rsidR="00D4184B">
        <w:rPr>
          <w:rFonts w:ascii="Times New Roman" w:eastAsia="Times New Roman" w:hAnsi="Times New Roman" w:cs="Times New Roman"/>
        </w:rPr>
        <w:t>Ivan Filipović“ Velika Kopanica</w:t>
      </w:r>
    </w:p>
    <w:p w:rsidR="00A628E2" w:rsidRPr="00116311" w:rsidRDefault="00D4184B" w:rsidP="00A628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Trg Presvetog Trojstva 15</w:t>
      </w:r>
    </w:p>
    <w:p w:rsidR="00AA7120" w:rsidRPr="00116311" w:rsidRDefault="00D4184B" w:rsidP="00A628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35221 Velika Kopanica</w:t>
      </w:r>
    </w:p>
    <w:p w:rsidR="00A628E2" w:rsidRPr="00116311" w:rsidRDefault="00A628E2" w:rsidP="00A628E2">
      <w:pPr>
        <w:jc w:val="both"/>
        <w:rPr>
          <w:rFonts w:ascii="Times New Roman" w:hAnsi="Times New Roman" w:cs="Times New Roman"/>
        </w:rPr>
      </w:pPr>
    </w:p>
    <w:p w:rsidR="00A628E2" w:rsidRDefault="00D4184B" w:rsidP="00A628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Velika Kopanica</w:t>
      </w:r>
      <w:r w:rsidR="0054454A" w:rsidRPr="0011631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11.7.</w:t>
      </w:r>
      <w:r w:rsidR="00B85C5C">
        <w:rPr>
          <w:rFonts w:ascii="Times New Roman" w:hAnsi="Times New Roman" w:cs="Times New Roman"/>
        </w:rPr>
        <w:t>2025</w:t>
      </w:r>
      <w:r w:rsidR="00A628E2" w:rsidRPr="00116311">
        <w:rPr>
          <w:rFonts w:ascii="Times New Roman" w:hAnsi="Times New Roman" w:cs="Times New Roman"/>
        </w:rPr>
        <w:t>. godine</w:t>
      </w:r>
    </w:p>
    <w:p w:rsidR="005871D3" w:rsidRPr="00116311" w:rsidRDefault="005871D3" w:rsidP="00A628E2">
      <w:pPr>
        <w:jc w:val="both"/>
        <w:rPr>
          <w:rFonts w:ascii="Times New Roman" w:hAnsi="Times New Roman" w:cs="Times New Roman"/>
        </w:rPr>
      </w:pPr>
    </w:p>
    <w:p w:rsidR="00A628E2" w:rsidRPr="00116311" w:rsidRDefault="00A628E2" w:rsidP="00A628E2">
      <w:pPr>
        <w:spacing w:after="0" w:line="240" w:lineRule="auto"/>
        <w:rPr>
          <w:rFonts w:ascii="Times New Roman" w:hAnsi="Times New Roman" w:cs="Times New Roman"/>
          <w:lang w:eastAsia="hr-HR"/>
        </w:rPr>
      </w:pPr>
    </w:p>
    <w:p w:rsidR="00A628E2" w:rsidRDefault="00A628E2" w:rsidP="00A628E2">
      <w:pPr>
        <w:spacing w:after="0" w:line="240" w:lineRule="auto"/>
        <w:jc w:val="center"/>
        <w:rPr>
          <w:rFonts w:ascii="Times New Roman" w:hAnsi="Times New Roman" w:cs="Times New Roman"/>
          <w:lang w:eastAsia="hr-HR"/>
        </w:rPr>
      </w:pPr>
      <w:r w:rsidRPr="00116311">
        <w:rPr>
          <w:rFonts w:ascii="Times New Roman" w:hAnsi="Times New Roman" w:cs="Times New Roman"/>
          <w:lang w:eastAsia="hr-HR"/>
        </w:rPr>
        <w:t>OBRAZLOŽENJE OSTVARENIH PRIHODA I PRIMITAKA TE RASHODA I IZDATAKA OPĆEG DIJELA</w:t>
      </w:r>
      <w:r w:rsidRPr="00116311">
        <w:rPr>
          <w:rFonts w:ascii="Times New Roman" w:hAnsi="Times New Roman" w:cs="Times New Roman"/>
          <w:lang w:eastAsia="hr-HR"/>
        </w:rPr>
        <w:br/>
        <w:t xml:space="preserve">FINANCIJSKOG </w:t>
      </w:r>
      <w:r w:rsidR="0054454A" w:rsidRPr="00116311">
        <w:rPr>
          <w:rFonts w:ascii="Times New Roman" w:hAnsi="Times New Roman" w:cs="Times New Roman"/>
          <w:lang w:eastAsia="hr-HR"/>
        </w:rPr>
        <w:t>PLANA ZA RAZDOBLJE</w:t>
      </w:r>
      <w:r w:rsidR="0054454A" w:rsidRPr="00116311">
        <w:rPr>
          <w:rFonts w:ascii="Times New Roman" w:hAnsi="Times New Roman" w:cs="Times New Roman"/>
          <w:lang w:eastAsia="hr-HR"/>
        </w:rPr>
        <w:br/>
      </w:r>
      <w:r w:rsidR="00D4184B">
        <w:rPr>
          <w:rFonts w:ascii="Times New Roman" w:hAnsi="Times New Roman" w:cs="Times New Roman"/>
          <w:lang w:eastAsia="hr-HR"/>
        </w:rPr>
        <w:t>1.06</w:t>
      </w:r>
      <w:r w:rsidRPr="00116311">
        <w:rPr>
          <w:rFonts w:ascii="Times New Roman" w:hAnsi="Times New Roman" w:cs="Times New Roman"/>
          <w:lang w:eastAsia="hr-HR"/>
        </w:rPr>
        <w:t>. DO 3</w:t>
      </w:r>
      <w:r w:rsidR="00D4184B">
        <w:rPr>
          <w:rFonts w:ascii="Times New Roman" w:hAnsi="Times New Roman" w:cs="Times New Roman"/>
          <w:lang w:eastAsia="hr-HR"/>
        </w:rPr>
        <w:t>0.06</w:t>
      </w:r>
      <w:r w:rsidRPr="00116311">
        <w:rPr>
          <w:rFonts w:ascii="Times New Roman" w:hAnsi="Times New Roman" w:cs="Times New Roman"/>
          <w:lang w:eastAsia="hr-HR"/>
        </w:rPr>
        <w:t>.202</w:t>
      </w:r>
      <w:r w:rsidR="00B85C5C">
        <w:rPr>
          <w:rFonts w:ascii="Times New Roman" w:hAnsi="Times New Roman" w:cs="Times New Roman"/>
          <w:lang w:eastAsia="hr-HR"/>
        </w:rPr>
        <w:t>5</w:t>
      </w:r>
      <w:r w:rsidRPr="00116311">
        <w:rPr>
          <w:rFonts w:ascii="Times New Roman" w:hAnsi="Times New Roman" w:cs="Times New Roman"/>
          <w:lang w:eastAsia="hr-HR"/>
        </w:rPr>
        <w:t>. GODINE</w:t>
      </w:r>
    </w:p>
    <w:p w:rsidR="005871D3" w:rsidRPr="00116311" w:rsidRDefault="005871D3" w:rsidP="00A628E2">
      <w:pPr>
        <w:spacing w:after="0" w:line="240" w:lineRule="auto"/>
        <w:jc w:val="center"/>
        <w:rPr>
          <w:rFonts w:ascii="Times New Roman" w:hAnsi="Times New Roman" w:cs="Times New Roman"/>
          <w:lang w:eastAsia="hr-HR"/>
        </w:rPr>
      </w:pPr>
    </w:p>
    <w:p w:rsidR="00A628E2" w:rsidRPr="00116311" w:rsidRDefault="00A628E2" w:rsidP="00A628E2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 w:rsidRPr="00116311">
        <w:rPr>
          <w:rFonts w:ascii="Times New Roman" w:hAnsi="Times New Roman" w:cs="Times New Roman"/>
          <w:lang w:eastAsia="hr-HR"/>
        </w:rPr>
        <w:br/>
        <w:t>U skladu s odredbama članka 86. Zakona o proračunu (NN br. 144/21)</w:t>
      </w:r>
      <w:r w:rsidR="00436B2F" w:rsidRPr="00116311">
        <w:rPr>
          <w:rFonts w:ascii="Times New Roman" w:hAnsi="Times New Roman" w:cs="Times New Roman"/>
          <w:lang w:eastAsia="hr-HR"/>
        </w:rPr>
        <w:t xml:space="preserve"> i </w:t>
      </w:r>
      <w:r w:rsidR="00436B2F" w:rsidRPr="00116311">
        <w:rPr>
          <w:rFonts w:ascii="Times New Roman" w:hAnsi="Times New Roman" w:cs="Times New Roman"/>
          <w:color w:val="303030"/>
          <w:spacing w:val="3"/>
        </w:rPr>
        <w:t>Pravilnikom o polugodišnjem i godišnjem izvještaju o izvršenju proračuna i financijskog plana (NN br.85/23</w:t>
      </w:r>
      <w:r w:rsidRPr="00116311">
        <w:rPr>
          <w:rFonts w:ascii="Times New Roman" w:hAnsi="Times New Roman" w:cs="Times New Roman"/>
          <w:lang w:eastAsia="hr-HR"/>
        </w:rPr>
        <w:t xml:space="preserve"> proračunski korisnik dužan je upravljačkom tijelu dostaviti na usvajanje prijedlog </w:t>
      </w:r>
      <w:r w:rsidR="00D4184B">
        <w:rPr>
          <w:rFonts w:ascii="Times New Roman" w:hAnsi="Times New Roman" w:cs="Times New Roman"/>
          <w:lang w:eastAsia="hr-HR"/>
        </w:rPr>
        <w:t>polu</w:t>
      </w:r>
      <w:r w:rsidRPr="00116311">
        <w:rPr>
          <w:rFonts w:ascii="Times New Roman" w:hAnsi="Times New Roman" w:cs="Times New Roman"/>
          <w:lang w:eastAsia="hr-HR"/>
        </w:rPr>
        <w:t xml:space="preserve">godišnjeg izvještaja o izvršenju financijskog plana za proteklo razdoblje do 31. </w:t>
      </w:r>
      <w:r w:rsidR="00D4184B">
        <w:rPr>
          <w:rFonts w:ascii="Times New Roman" w:hAnsi="Times New Roman" w:cs="Times New Roman"/>
          <w:lang w:eastAsia="hr-HR"/>
        </w:rPr>
        <w:t>srpnja  t</w:t>
      </w:r>
      <w:r w:rsidR="00436B2F" w:rsidRPr="00116311">
        <w:rPr>
          <w:rFonts w:ascii="Times New Roman" w:hAnsi="Times New Roman" w:cs="Times New Roman"/>
          <w:lang w:eastAsia="hr-HR"/>
        </w:rPr>
        <w:t>ekuće</w:t>
      </w:r>
      <w:r w:rsidRPr="00116311">
        <w:rPr>
          <w:rFonts w:ascii="Times New Roman" w:hAnsi="Times New Roman" w:cs="Times New Roman"/>
          <w:lang w:eastAsia="hr-HR"/>
        </w:rPr>
        <w:t xml:space="preserve"> proračunske godine.</w:t>
      </w:r>
    </w:p>
    <w:p w:rsidR="00116311" w:rsidRDefault="00A628E2" w:rsidP="00A86618">
      <w:pPr>
        <w:pStyle w:val="Bezproreda"/>
        <w:jc w:val="both"/>
        <w:rPr>
          <w:rFonts w:ascii="Times New Roman" w:hAnsi="Times New Roman" w:cs="Times New Roman"/>
          <w:b/>
          <w:bCs/>
        </w:rPr>
      </w:pPr>
      <w:r w:rsidRPr="00116311">
        <w:rPr>
          <w:rFonts w:ascii="Times New Roman" w:hAnsi="Times New Roman" w:cs="Times New Roman"/>
          <w:lang w:eastAsia="hr-HR"/>
        </w:rPr>
        <w:br/>
      </w:r>
      <w:r w:rsidRPr="00116311">
        <w:rPr>
          <w:rFonts w:ascii="Times New Roman" w:hAnsi="Times New Roman" w:cs="Times New Roman"/>
          <w:b/>
          <w:bCs/>
        </w:rPr>
        <w:t xml:space="preserve"> OBRAZLOŽENJE</w:t>
      </w:r>
      <w:r w:rsidR="00B16ECC">
        <w:rPr>
          <w:rFonts w:ascii="Times New Roman" w:hAnsi="Times New Roman" w:cs="Times New Roman"/>
          <w:b/>
          <w:bCs/>
        </w:rPr>
        <w:t xml:space="preserve"> </w:t>
      </w:r>
      <w:r w:rsidRPr="00116311">
        <w:rPr>
          <w:rFonts w:ascii="Times New Roman" w:hAnsi="Times New Roman" w:cs="Times New Roman"/>
          <w:b/>
          <w:bCs/>
        </w:rPr>
        <w:t>PRIHODA I PRIMITAKA, RASHODA I IZDATAKA</w:t>
      </w:r>
    </w:p>
    <w:p w:rsidR="002A336F" w:rsidRPr="00116311" w:rsidRDefault="00A628E2" w:rsidP="00116311">
      <w:pPr>
        <w:pStyle w:val="Bezproreda"/>
        <w:rPr>
          <w:rFonts w:ascii="Times New Roman" w:hAnsi="Times New Roman" w:cs="Times New Roman"/>
          <w:lang w:eastAsia="hr-HR"/>
        </w:rPr>
      </w:pPr>
      <w:r w:rsidRPr="00116311">
        <w:rPr>
          <w:rFonts w:ascii="Times New Roman" w:hAnsi="Times New Roman" w:cs="Times New Roman"/>
          <w:lang w:eastAsia="hr-HR"/>
        </w:rPr>
        <w:br/>
        <w:t xml:space="preserve">Prihodi poslovanja ostvareni su u iznosu </w:t>
      </w:r>
      <w:r w:rsidR="00B85C5C">
        <w:rPr>
          <w:rFonts w:ascii="Times New Roman" w:hAnsi="Times New Roman" w:cs="Times New Roman"/>
          <w:lang w:eastAsia="hr-HR"/>
        </w:rPr>
        <w:t>737.338,48</w:t>
      </w:r>
      <w:r w:rsidR="00D4184B">
        <w:rPr>
          <w:rFonts w:ascii="Times New Roman" w:hAnsi="Times New Roman" w:cs="Times New Roman"/>
          <w:lang w:eastAsia="hr-HR"/>
        </w:rPr>
        <w:t xml:space="preserve"> </w:t>
      </w:r>
      <w:r w:rsidR="0054454A" w:rsidRPr="00116311">
        <w:rPr>
          <w:rFonts w:ascii="Times New Roman" w:hAnsi="Times New Roman" w:cs="Times New Roman"/>
          <w:lang w:eastAsia="hr-HR"/>
        </w:rPr>
        <w:t>€</w:t>
      </w:r>
      <w:r w:rsidRPr="00116311">
        <w:rPr>
          <w:rFonts w:ascii="Times New Roman" w:hAnsi="Times New Roman" w:cs="Times New Roman"/>
          <w:lang w:eastAsia="hr-HR"/>
        </w:rPr>
        <w:t xml:space="preserve"> što čini </w:t>
      </w:r>
      <w:r w:rsidR="00B85C5C">
        <w:rPr>
          <w:rFonts w:ascii="Times New Roman" w:hAnsi="Times New Roman" w:cs="Times New Roman"/>
          <w:lang w:eastAsia="hr-HR"/>
        </w:rPr>
        <w:t>47,61</w:t>
      </w:r>
      <w:r w:rsidRPr="00116311">
        <w:rPr>
          <w:rFonts w:ascii="Times New Roman" w:hAnsi="Times New Roman" w:cs="Times New Roman"/>
          <w:lang w:eastAsia="hr-HR"/>
        </w:rPr>
        <w:t xml:space="preserve">% </w:t>
      </w:r>
      <w:r w:rsidR="002A336F" w:rsidRPr="00116311">
        <w:rPr>
          <w:rFonts w:ascii="Times New Roman" w:hAnsi="Times New Roman" w:cs="Times New Roman"/>
          <w:lang w:eastAsia="hr-HR"/>
        </w:rPr>
        <w:t xml:space="preserve">tekućeg </w:t>
      </w:r>
      <w:r w:rsidRPr="00116311">
        <w:rPr>
          <w:rFonts w:ascii="Times New Roman" w:hAnsi="Times New Roman" w:cs="Times New Roman"/>
          <w:lang w:eastAsia="hr-HR"/>
        </w:rPr>
        <w:t>plana</w:t>
      </w:r>
      <w:r w:rsidR="00B85C5C">
        <w:rPr>
          <w:rFonts w:ascii="Times New Roman" w:hAnsi="Times New Roman" w:cs="Times New Roman"/>
          <w:lang w:eastAsia="hr-HR"/>
        </w:rPr>
        <w:t xml:space="preserve"> za 2025</w:t>
      </w:r>
      <w:r w:rsidR="002A336F" w:rsidRPr="00116311">
        <w:rPr>
          <w:rFonts w:ascii="Times New Roman" w:hAnsi="Times New Roman" w:cs="Times New Roman"/>
          <w:lang w:eastAsia="hr-HR"/>
        </w:rPr>
        <w:t>.; a to je povećanje</w:t>
      </w:r>
      <w:r w:rsidR="00B85C5C">
        <w:rPr>
          <w:rFonts w:ascii="Times New Roman" w:hAnsi="Times New Roman" w:cs="Times New Roman"/>
          <w:lang w:eastAsia="hr-HR"/>
        </w:rPr>
        <w:t xml:space="preserve"> za 114,42</w:t>
      </w:r>
      <w:r w:rsidR="00394A05" w:rsidRPr="00116311">
        <w:rPr>
          <w:rFonts w:ascii="Times New Roman" w:hAnsi="Times New Roman" w:cs="Times New Roman"/>
          <w:lang w:eastAsia="hr-HR"/>
        </w:rPr>
        <w:t>% u odno</w:t>
      </w:r>
      <w:r w:rsidRPr="00116311">
        <w:rPr>
          <w:rFonts w:ascii="Times New Roman" w:hAnsi="Times New Roman" w:cs="Times New Roman"/>
          <w:lang w:eastAsia="hr-HR"/>
        </w:rPr>
        <w:t>su na</w:t>
      </w:r>
      <w:r w:rsidR="005350D0">
        <w:rPr>
          <w:rFonts w:ascii="Times New Roman" w:hAnsi="Times New Roman" w:cs="Times New Roman"/>
          <w:lang w:eastAsia="hr-HR"/>
        </w:rPr>
        <w:t xml:space="preserve"> </w:t>
      </w:r>
      <w:r w:rsidRPr="00116311">
        <w:rPr>
          <w:rFonts w:ascii="Times New Roman" w:hAnsi="Times New Roman" w:cs="Times New Roman"/>
          <w:lang w:eastAsia="hr-HR"/>
        </w:rPr>
        <w:t>prethodnu g</w:t>
      </w:r>
      <w:r w:rsidR="0054454A" w:rsidRPr="00116311">
        <w:rPr>
          <w:rFonts w:ascii="Times New Roman" w:hAnsi="Times New Roman" w:cs="Times New Roman"/>
          <w:lang w:eastAsia="hr-HR"/>
        </w:rPr>
        <w:t>odinu</w:t>
      </w:r>
      <w:r w:rsidRPr="00116311">
        <w:rPr>
          <w:rFonts w:ascii="Times New Roman" w:hAnsi="Times New Roman" w:cs="Times New Roman"/>
          <w:lang w:eastAsia="hr-HR"/>
        </w:rPr>
        <w:t>.</w:t>
      </w:r>
    </w:p>
    <w:p w:rsidR="00A628E2" w:rsidRPr="00116311" w:rsidRDefault="00A628E2" w:rsidP="00116311">
      <w:pPr>
        <w:pStyle w:val="Bezproreda"/>
        <w:rPr>
          <w:rFonts w:ascii="Times New Roman" w:hAnsi="Times New Roman" w:cs="Times New Roman"/>
          <w:lang w:eastAsia="hr-HR"/>
        </w:rPr>
      </w:pPr>
      <w:r w:rsidRPr="00116311">
        <w:rPr>
          <w:rFonts w:ascii="Times New Roman" w:hAnsi="Times New Roman" w:cs="Times New Roman"/>
          <w:lang w:eastAsia="hr-HR"/>
        </w:rPr>
        <w:t>Rashodi poslovanja realizirani</w:t>
      </w:r>
      <w:r w:rsidR="00D4184B">
        <w:rPr>
          <w:rFonts w:ascii="Times New Roman" w:hAnsi="Times New Roman" w:cs="Times New Roman"/>
          <w:lang w:eastAsia="hr-HR"/>
        </w:rPr>
        <w:t xml:space="preserve"> </w:t>
      </w:r>
      <w:r w:rsidRPr="00116311">
        <w:rPr>
          <w:rFonts w:ascii="Times New Roman" w:hAnsi="Times New Roman" w:cs="Times New Roman"/>
          <w:lang w:eastAsia="hr-HR"/>
        </w:rPr>
        <w:t xml:space="preserve">su s </w:t>
      </w:r>
      <w:r w:rsidR="00B85C5C">
        <w:rPr>
          <w:rFonts w:ascii="Times New Roman" w:hAnsi="Times New Roman" w:cs="Times New Roman"/>
          <w:lang w:eastAsia="hr-HR"/>
        </w:rPr>
        <w:t xml:space="preserve">826.682,29 </w:t>
      </w:r>
      <w:r w:rsidR="0054454A" w:rsidRPr="00116311">
        <w:rPr>
          <w:rFonts w:ascii="Times New Roman" w:hAnsi="Times New Roman" w:cs="Times New Roman"/>
          <w:lang w:eastAsia="hr-HR"/>
        </w:rPr>
        <w:t>€</w:t>
      </w:r>
      <w:r w:rsidR="00B85C5C">
        <w:rPr>
          <w:rFonts w:ascii="Times New Roman" w:hAnsi="Times New Roman" w:cs="Times New Roman"/>
          <w:lang w:eastAsia="hr-HR"/>
        </w:rPr>
        <w:t>što čini 53,32</w:t>
      </w:r>
      <w:r w:rsidRPr="00116311">
        <w:rPr>
          <w:rFonts w:ascii="Times New Roman" w:hAnsi="Times New Roman" w:cs="Times New Roman"/>
          <w:lang w:eastAsia="hr-HR"/>
        </w:rPr>
        <w:t>%</w:t>
      </w:r>
      <w:r w:rsidR="00346D0B" w:rsidRPr="00116311">
        <w:rPr>
          <w:rFonts w:ascii="Times New Roman" w:hAnsi="Times New Roman" w:cs="Times New Roman"/>
          <w:lang w:eastAsia="hr-HR"/>
        </w:rPr>
        <w:t xml:space="preserve"> tekućeg </w:t>
      </w:r>
      <w:r w:rsidRPr="00116311">
        <w:rPr>
          <w:rFonts w:ascii="Times New Roman" w:hAnsi="Times New Roman" w:cs="Times New Roman"/>
          <w:lang w:eastAsia="hr-HR"/>
        </w:rPr>
        <w:t>plana</w:t>
      </w:r>
      <w:r w:rsidR="00B85C5C">
        <w:rPr>
          <w:rFonts w:ascii="Times New Roman" w:hAnsi="Times New Roman" w:cs="Times New Roman"/>
          <w:lang w:eastAsia="hr-HR"/>
        </w:rPr>
        <w:t xml:space="preserve"> za 2025</w:t>
      </w:r>
      <w:r w:rsidR="00346D0B" w:rsidRPr="00116311">
        <w:rPr>
          <w:rFonts w:ascii="Times New Roman" w:hAnsi="Times New Roman" w:cs="Times New Roman"/>
          <w:lang w:eastAsia="hr-HR"/>
        </w:rPr>
        <w:t>.</w:t>
      </w:r>
      <w:r w:rsidRPr="00116311">
        <w:rPr>
          <w:rFonts w:ascii="Times New Roman" w:hAnsi="Times New Roman" w:cs="Times New Roman"/>
          <w:lang w:eastAsia="hr-HR"/>
        </w:rPr>
        <w:t>, a u odnosu na preth</w:t>
      </w:r>
      <w:r w:rsidR="0054454A" w:rsidRPr="00116311">
        <w:rPr>
          <w:rFonts w:ascii="Times New Roman" w:hAnsi="Times New Roman" w:cs="Times New Roman"/>
          <w:lang w:eastAsia="hr-HR"/>
        </w:rPr>
        <w:t xml:space="preserve">odnu godinu ovi rashodi </w:t>
      </w:r>
      <w:r w:rsidR="001975AF" w:rsidRPr="00116311">
        <w:rPr>
          <w:rFonts w:ascii="Times New Roman" w:hAnsi="Times New Roman" w:cs="Times New Roman"/>
          <w:lang w:eastAsia="hr-HR"/>
        </w:rPr>
        <w:t>čine</w:t>
      </w:r>
      <w:r w:rsidR="00B85C5C">
        <w:rPr>
          <w:rFonts w:ascii="Times New Roman" w:hAnsi="Times New Roman" w:cs="Times New Roman"/>
          <w:lang w:eastAsia="hr-HR"/>
        </w:rPr>
        <w:t xml:space="preserve"> 129,86</w:t>
      </w:r>
      <w:r w:rsidRPr="00116311">
        <w:rPr>
          <w:rFonts w:ascii="Times New Roman" w:hAnsi="Times New Roman" w:cs="Times New Roman"/>
          <w:lang w:eastAsia="hr-HR"/>
        </w:rPr>
        <w:t>%</w:t>
      </w:r>
      <w:r w:rsidR="001975AF" w:rsidRPr="00116311">
        <w:rPr>
          <w:rFonts w:ascii="Times New Roman" w:hAnsi="Times New Roman" w:cs="Times New Roman"/>
          <w:lang w:eastAsia="hr-HR"/>
        </w:rPr>
        <w:t xml:space="preserve"> prošlogodišnjeg izvršenja</w:t>
      </w:r>
      <w:r w:rsidRPr="00116311">
        <w:rPr>
          <w:rFonts w:ascii="Times New Roman" w:hAnsi="Times New Roman" w:cs="Times New Roman"/>
          <w:lang w:eastAsia="hr-HR"/>
        </w:rPr>
        <w:t>.</w:t>
      </w:r>
    </w:p>
    <w:p w:rsidR="00A628E2" w:rsidRPr="00116311" w:rsidRDefault="00A628E2" w:rsidP="00A86618">
      <w:pPr>
        <w:pStyle w:val="Bezproreda"/>
        <w:rPr>
          <w:rFonts w:ascii="Times New Roman" w:hAnsi="Times New Roman" w:cs="Times New Roman"/>
          <w:b/>
          <w:bCs/>
          <w:lang w:eastAsia="hr-HR"/>
        </w:rPr>
      </w:pPr>
      <w:r w:rsidRPr="00116311">
        <w:rPr>
          <w:rFonts w:ascii="Times New Roman" w:hAnsi="Times New Roman" w:cs="Times New Roman"/>
          <w:lang w:eastAsia="hr-HR"/>
        </w:rPr>
        <w:br/>
      </w:r>
      <w:r w:rsidRPr="00116311">
        <w:rPr>
          <w:rFonts w:ascii="Times New Roman" w:hAnsi="Times New Roman" w:cs="Times New Roman"/>
          <w:b/>
          <w:bCs/>
          <w:lang w:eastAsia="hr-HR"/>
        </w:rPr>
        <w:t>1.1.1. Prihodi i primici</w:t>
      </w:r>
    </w:p>
    <w:p w:rsidR="005350D0" w:rsidRDefault="00A628E2" w:rsidP="00C05893">
      <w:pPr>
        <w:pStyle w:val="Bezproreda"/>
        <w:rPr>
          <w:rFonts w:ascii="Times New Roman" w:hAnsi="Times New Roman" w:cs="Times New Roman"/>
          <w:lang w:eastAsia="hr-HR"/>
        </w:rPr>
      </w:pPr>
      <w:r w:rsidRPr="00116311">
        <w:rPr>
          <w:rFonts w:ascii="Times New Roman" w:hAnsi="Times New Roman" w:cs="Times New Roman"/>
          <w:lang w:eastAsia="hr-HR"/>
        </w:rPr>
        <w:br/>
        <w:t>Izvršenje prihoda i primitaka po ekonomskoj klasifikaciji:</w:t>
      </w:r>
      <w:r w:rsidRPr="00116311">
        <w:rPr>
          <w:rFonts w:ascii="Times New Roman" w:hAnsi="Times New Roman" w:cs="Times New Roman"/>
          <w:lang w:eastAsia="hr-HR"/>
        </w:rPr>
        <w:br/>
        <w:t>Prihodi</w:t>
      </w:r>
      <w:r w:rsidR="00D4184B">
        <w:rPr>
          <w:rFonts w:ascii="Times New Roman" w:hAnsi="Times New Roman" w:cs="Times New Roman"/>
          <w:lang w:eastAsia="hr-HR"/>
        </w:rPr>
        <w:t xml:space="preserve"> </w:t>
      </w:r>
      <w:r w:rsidRPr="00116311">
        <w:rPr>
          <w:rFonts w:ascii="Times New Roman" w:hAnsi="Times New Roman" w:cs="Times New Roman"/>
          <w:lang w:eastAsia="hr-HR"/>
        </w:rPr>
        <w:t>poslovanja</w:t>
      </w:r>
      <w:r w:rsidRPr="00116311">
        <w:rPr>
          <w:rFonts w:ascii="Times New Roman" w:hAnsi="Times New Roman" w:cs="Times New Roman"/>
          <w:lang w:eastAsia="hr-HR"/>
        </w:rPr>
        <w:br/>
        <w:t xml:space="preserve">• </w:t>
      </w:r>
      <w:r w:rsidR="006C7793" w:rsidRPr="00116311">
        <w:rPr>
          <w:rFonts w:ascii="Times New Roman" w:hAnsi="Times New Roman" w:cs="Times New Roman"/>
          <w:lang w:eastAsia="hr-HR"/>
        </w:rPr>
        <w:t xml:space="preserve">634 </w:t>
      </w:r>
      <w:r w:rsidRPr="00116311">
        <w:rPr>
          <w:rFonts w:ascii="Times New Roman" w:hAnsi="Times New Roman" w:cs="Times New Roman"/>
          <w:lang w:eastAsia="hr-HR"/>
        </w:rPr>
        <w:t xml:space="preserve">Pomoći </w:t>
      </w:r>
      <w:r w:rsidR="006C7793" w:rsidRPr="00116311">
        <w:rPr>
          <w:rFonts w:ascii="Times New Roman" w:hAnsi="Times New Roman" w:cs="Times New Roman"/>
          <w:lang w:eastAsia="hr-HR"/>
        </w:rPr>
        <w:t xml:space="preserve">od izvanproračunskih korisnika </w:t>
      </w:r>
      <w:r w:rsidR="00B85C5C">
        <w:rPr>
          <w:rFonts w:ascii="Times New Roman" w:hAnsi="Times New Roman" w:cs="Times New Roman"/>
          <w:lang w:eastAsia="hr-HR"/>
        </w:rPr>
        <w:t>1.731,33</w:t>
      </w:r>
      <w:r w:rsidR="00D4184B">
        <w:rPr>
          <w:rFonts w:ascii="Times New Roman" w:hAnsi="Times New Roman" w:cs="Times New Roman"/>
          <w:lang w:eastAsia="hr-HR"/>
        </w:rPr>
        <w:t xml:space="preserve"> </w:t>
      </w:r>
      <w:r w:rsidR="00AB6504" w:rsidRPr="00116311">
        <w:rPr>
          <w:rFonts w:ascii="Times New Roman" w:hAnsi="Times New Roman" w:cs="Times New Roman"/>
          <w:lang w:eastAsia="hr-HR"/>
        </w:rPr>
        <w:t>€</w:t>
      </w:r>
      <w:r w:rsidRPr="00116311">
        <w:rPr>
          <w:rFonts w:ascii="Times New Roman" w:hAnsi="Times New Roman" w:cs="Times New Roman"/>
          <w:lang w:eastAsia="hr-HR"/>
        </w:rPr>
        <w:br/>
        <w:t xml:space="preserve">• </w:t>
      </w:r>
      <w:r w:rsidR="006C7793" w:rsidRPr="00116311">
        <w:rPr>
          <w:rFonts w:ascii="Times New Roman" w:hAnsi="Times New Roman" w:cs="Times New Roman"/>
          <w:lang w:eastAsia="hr-HR"/>
        </w:rPr>
        <w:t>636 Pomoći proračunskim korisnicima iz proračuna koji im nije nadležan</w:t>
      </w:r>
      <w:r w:rsidR="00B85C5C">
        <w:rPr>
          <w:rFonts w:ascii="Times New Roman" w:hAnsi="Times New Roman" w:cs="Times New Roman"/>
          <w:lang w:eastAsia="hr-HR"/>
        </w:rPr>
        <w:t xml:space="preserve"> 648.171,97</w:t>
      </w:r>
      <w:r w:rsidR="00D4184B">
        <w:rPr>
          <w:rFonts w:ascii="Times New Roman" w:hAnsi="Times New Roman" w:cs="Times New Roman"/>
          <w:lang w:eastAsia="hr-HR"/>
        </w:rPr>
        <w:t xml:space="preserve"> </w:t>
      </w:r>
      <w:r w:rsidR="00AB6504" w:rsidRPr="00116311">
        <w:rPr>
          <w:rFonts w:ascii="Times New Roman" w:hAnsi="Times New Roman" w:cs="Times New Roman"/>
          <w:lang w:eastAsia="hr-HR"/>
        </w:rPr>
        <w:t>€</w:t>
      </w:r>
    </w:p>
    <w:p w:rsidR="006C7793" w:rsidRPr="00116311" w:rsidRDefault="006C7793" w:rsidP="00C05893">
      <w:pPr>
        <w:pStyle w:val="Bezproreda"/>
        <w:rPr>
          <w:rFonts w:ascii="Times New Roman" w:hAnsi="Times New Roman" w:cs="Times New Roman"/>
          <w:lang w:eastAsia="hr-HR"/>
        </w:rPr>
      </w:pPr>
      <w:r w:rsidRPr="00116311">
        <w:rPr>
          <w:rFonts w:ascii="Times New Roman" w:hAnsi="Times New Roman" w:cs="Times New Roman"/>
          <w:lang w:eastAsia="hr-HR"/>
        </w:rPr>
        <w:t xml:space="preserve">   639 Prijenosi između proračunskih korisnika istog proračuna  </w:t>
      </w:r>
      <w:r w:rsidR="00B85C5C">
        <w:rPr>
          <w:rFonts w:ascii="Times New Roman" w:hAnsi="Times New Roman" w:cs="Times New Roman"/>
          <w:lang w:eastAsia="hr-HR"/>
        </w:rPr>
        <w:t>12.298,09</w:t>
      </w:r>
      <w:r w:rsidR="00D4184B">
        <w:rPr>
          <w:rFonts w:ascii="Times New Roman" w:hAnsi="Times New Roman" w:cs="Times New Roman"/>
          <w:lang w:eastAsia="hr-HR"/>
        </w:rPr>
        <w:t xml:space="preserve"> </w:t>
      </w:r>
      <w:r w:rsidRPr="00116311">
        <w:rPr>
          <w:rFonts w:ascii="Times New Roman" w:hAnsi="Times New Roman" w:cs="Times New Roman"/>
          <w:lang w:eastAsia="hr-HR"/>
        </w:rPr>
        <w:t>€</w:t>
      </w:r>
    </w:p>
    <w:p w:rsidR="00C648E5" w:rsidRPr="00116311" w:rsidRDefault="006C7793" w:rsidP="00C05893">
      <w:pPr>
        <w:pStyle w:val="Bezproreda"/>
        <w:rPr>
          <w:rFonts w:ascii="Times New Roman" w:hAnsi="Times New Roman" w:cs="Times New Roman"/>
          <w:lang w:eastAsia="hr-HR"/>
        </w:rPr>
      </w:pPr>
      <w:r w:rsidRPr="00116311">
        <w:rPr>
          <w:rFonts w:ascii="Times New Roman" w:hAnsi="Times New Roman" w:cs="Times New Roman"/>
          <w:lang w:eastAsia="hr-HR"/>
        </w:rPr>
        <w:t xml:space="preserve">   65</w:t>
      </w:r>
      <w:r w:rsidR="00D4184B">
        <w:rPr>
          <w:rFonts w:ascii="Times New Roman" w:hAnsi="Times New Roman" w:cs="Times New Roman"/>
          <w:lang w:eastAsia="hr-HR"/>
        </w:rPr>
        <w:t>2 Prihod</w:t>
      </w:r>
      <w:r w:rsidR="00B85C5C">
        <w:rPr>
          <w:rFonts w:ascii="Times New Roman" w:hAnsi="Times New Roman" w:cs="Times New Roman"/>
          <w:lang w:eastAsia="hr-HR"/>
        </w:rPr>
        <w:t>i po posebnim propisima 1.220,00</w:t>
      </w:r>
      <w:r w:rsidRPr="00116311">
        <w:rPr>
          <w:rFonts w:ascii="Times New Roman" w:hAnsi="Times New Roman" w:cs="Times New Roman"/>
          <w:lang w:eastAsia="hr-HR"/>
        </w:rPr>
        <w:t xml:space="preserve"> €</w:t>
      </w:r>
      <w:r w:rsidR="00A628E2" w:rsidRPr="00116311">
        <w:rPr>
          <w:rFonts w:ascii="Times New Roman" w:hAnsi="Times New Roman" w:cs="Times New Roman"/>
          <w:lang w:eastAsia="hr-HR"/>
        </w:rPr>
        <w:br/>
        <w:t xml:space="preserve">• </w:t>
      </w:r>
      <w:r w:rsidRPr="00116311">
        <w:rPr>
          <w:rFonts w:ascii="Times New Roman" w:hAnsi="Times New Roman" w:cs="Times New Roman"/>
          <w:lang w:eastAsia="hr-HR"/>
        </w:rPr>
        <w:t xml:space="preserve">661 </w:t>
      </w:r>
      <w:r w:rsidR="00A628E2" w:rsidRPr="00116311">
        <w:rPr>
          <w:rFonts w:ascii="Times New Roman" w:hAnsi="Times New Roman" w:cs="Times New Roman"/>
          <w:lang w:eastAsia="hr-HR"/>
        </w:rPr>
        <w:t xml:space="preserve">Prihodi od prodaje proizvoda i robe te pruženih usluga  </w:t>
      </w:r>
      <w:r w:rsidR="00B85C5C">
        <w:rPr>
          <w:rFonts w:ascii="Times New Roman" w:hAnsi="Times New Roman" w:cs="Times New Roman"/>
          <w:lang w:eastAsia="hr-HR"/>
        </w:rPr>
        <w:t>2.113,44</w:t>
      </w:r>
      <w:r w:rsidR="00D4184B">
        <w:rPr>
          <w:rFonts w:ascii="Times New Roman" w:hAnsi="Times New Roman" w:cs="Times New Roman"/>
          <w:lang w:eastAsia="hr-HR"/>
        </w:rPr>
        <w:t xml:space="preserve"> </w:t>
      </w:r>
      <w:r w:rsidR="00AB6504" w:rsidRPr="00116311">
        <w:rPr>
          <w:rFonts w:ascii="Times New Roman" w:hAnsi="Times New Roman" w:cs="Times New Roman"/>
          <w:lang w:eastAsia="hr-HR"/>
        </w:rPr>
        <w:t>€</w:t>
      </w:r>
      <w:r w:rsidR="00A628E2" w:rsidRPr="00116311">
        <w:rPr>
          <w:rFonts w:ascii="Times New Roman" w:hAnsi="Times New Roman" w:cs="Times New Roman"/>
          <w:lang w:eastAsia="hr-HR"/>
        </w:rPr>
        <w:br/>
        <w:t xml:space="preserve">• </w:t>
      </w:r>
      <w:r w:rsidR="00C648E5" w:rsidRPr="00116311">
        <w:rPr>
          <w:rFonts w:ascii="Times New Roman" w:hAnsi="Times New Roman" w:cs="Times New Roman"/>
          <w:lang w:eastAsia="hr-HR"/>
        </w:rPr>
        <w:t xml:space="preserve">671 </w:t>
      </w:r>
      <w:r w:rsidR="00A628E2" w:rsidRPr="00116311">
        <w:rPr>
          <w:rFonts w:ascii="Times New Roman" w:hAnsi="Times New Roman" w:cs="Times New Roman"/>
          <w:lang w:eastAsia="hr-HR"/>
        </w:rPr>
        <w:t>Prihodi od nadležnog proračuna</w:t>
      </w:r>
      <w:r w:rsidR="00B85C5C">
        <w:rPr>
          <w:rFonts w:ascii="Times New Roman" w:hAnsi="Times New Roman" w:cs="Times New Roman"/>
          <w:lang w:eastAsia="hr-HR"/>
        </w:rPr>
        <w:t xml:space="preserve"> 45.033,65</w:t>
      </w:r>
      <w:r w:rsidR="00D4184B">
        <w:rPr>
          <w:rFonts w:ascii="Times New Roman" w:hAnsi="Times New Roman" w:cs="Times New Roman"/>
          <w:lang w:eastAsia="hr-HR"/>
        </w:rPr>
        <w:t xml:space="preserve"> </w:t>
      </w:r>
      <w:r w:rsidR="001975AF" w:rsidRPr="00116311">
        <w:rPr>
          <w:rFonts w:ascii="Times New Roman" w:hAnsi="Times New Roman" w:cs="Times New Roman"/>
          <w:lang w:eastAsia="hr-HR"/>
        </w:rPr>
        <w:t>€</w:t>
      </w:r>
      <w:r w:rsidR="00A628E2" w:rsidRPr="00116311">
        <w:rPr>
          <w:rFonts w:ascii="Times New Roman" w:hAnsi="Times New Roman" w:cs="Times New Roman"/>
          <w:lang w:eastAsia="hr-HR"/>
        </w:rPr>
        <w:br/>
      </w:r>
      <w:r w:rsidR="00A628E2" w:rsidRPr="00116311">
        <w:rPr>
          <w:rFonts w:ascii="Times New Roman" w:hAnsi="Times New Roman" w:cs="Times New Roman"/>
          <w:lang w:eastAsia="hr-HR"/>
        </w:rPr>
        <w:br/>
        <w:t xml:space="preserve">U strukturi prihoda najveći su prihodi </w:t>
      </w:r>
      <w:r w:rsidR="007C6ADE" w:rsidRPr="00116311">
        <w:rPr>
          <w:rFonts w:ascii="Times New Roman" w:hAnsi="Times New Roman" w:cs="Times New Roman"/>
          <w:lang w:eastAsia="hr-HR"/>
        </w:rPr>
        <w:t>proračunskim korisnicima iz proračuna koji im nije nadležan</w:t>
      </w:r>
      <w:r w:rsidR="00346D0B" w:rsidRPr="00116311">
        <w:rPr>
          <w:rFonts w:ascii="Times New Roman" w:hAnsi="Times New Roman" w:cs="Times New Roman"/>
          <w:lang w:eastAsia="hr-HR"/>
        </w:rPr>
        <w:t xml:space="preserve"> (63) </w:t>
      </w:r>
      <w:r w:rsidR="001975AF" w:rsidRPr="00116311">
        <w:rPr>
          <w:rFonts w:ascii="Times New Roman" w:hAnsi="Times New Roman" w:cs="Times New Roman"/>
          <w:lang w:eastAsia="hr-HR"/>
        </w:rPr>
        <w:t>koji čine rashod</w:t>
      </w:r>
      <w:r w:rsidR="00346D0B" w:rsidRPr="00116311">
        <w:rPr>
          <w:rFonts w:ascii="Times New Roman" w:hAnsi="Times New Roman" w:cs="Times New Roman"/>
          <w:lang w:eastAsia="hr-HR"/>
        </w:rPr>
        <w:t>i za</w:t>
      </w:r>
      <w:r w:rsidR="001975AF" w:rsidRPr="00116311">
        <w:rPr>
          <w:rFonts w:ascii="Times New Roman" w:hAnsi="Times New Roman" w:cs="Times New Roman"/>
          <w:lang w:eastAsia="hr-HR"/>
        </w:rPr>
        <w:t xml:space="preserve"> plaće</w:t>
      </w:r>
      <w:r w:rsidR="00C648E5" w:rsidRPr="00116311">
        <w:rPr>
          <w:rFonts w:ascii="Times New Roman" w:hAnsi="Times New Roman" w:cs="Times New Roman"/>
          <w:lang w:eastAsia="hr-HR"/>
        </w:rPr>
        <w:t xml:space="preserve"> i materijaln</w:t>
      </w:r>
      <w:r w:rsidR="00346D0B" w:rsidRPr="00116311">
        <w:rPr>
          <w:rFonts w:ascii="Times New Roman" w:hAnsi="Times New Roman" w:cs="Times New Roman"/>
          <w:lang w:eastAsia="hr-HR"/>
        </w:rPr>
        <w:t>a</w:t>
      </w:r>
      <w:r w:rsidR="00C648E5" w:rsidRPr="00116311">
        <w:rPr>
          <w:rFonts w:ascii="Times New Roman" w:hAnsi="Times New Roman" w:cs="Times New Roman"/>
          <w:lang w:eastAsia="hr-HR"/>
        </w:rPr>
        <w:t xml:space="preserve"> prava zaposlenika</w:t>
      </w:r>
      <w:r w:rsidR="00A628E2" w:rsidRPr="00116311">
        <w:rPr>
          <w:rFonts w:ascii="Times New Roman" w:hAnsi="Times New Roman" w:cs="Times New Roman"/>
          <w:lang w:eastAsia="hr-HR"/>
        </w:rPr>
        <w:t xml:space="preserve">. Prihodi iz nadležnog proračuna </w:t>
      </w:r>
      <w:r w:rsidR="00C648E5" w:rsidRPr="00116311">
        <w:rPr>
          <w:rFonts w:ascii="Times New Roman" w:hAnsi="Times New Roman" w:cs="Times New Roman"/>
          <w:lang w:eastAsia="hr-HR"/>
        </w:rPr>
        <w:t xml:space="preserve">(67) </w:t>
      </w:r>
      <w:r w:rsidR="00A628E2" w:rsidRPr="00116311">
        <w:rPr>
          <w:rFonts w:ascii="Times New Roman" w:hAnsi="Times New Roman" w:cs="Times New Roman"/>
          <w:lang w:eastAsia="hr-HR"/>
        </w:rPr>
        <w:t xml:space="preserve">su drugi najveći prihod s udjelom </w:t>
      </w:r>
      <w:r w:rsidR="001975AF" w:rsidRPr="00116311">
        <w:rPr>
          <w:rFonts w:ascii="Times New Roman" w:hAnsi="Times New Roman" w:cs="Times New Roman"/>
          <w:lang w:eastAsia="hr-HR"/>
        </w:rPr>
        <w:t>za pokriće mjesečnih materijalnih troškov</w:t>
      </w:r>
      <w:r w:rsidR="00B85C5C">
        <w:rPr>
          <w:rFonts w:ascii="Times New Roman" w:hAnsi="Times New Roman" w:cs="Times New Roman"/>
          <w:lang w:eastAsia="hr-HR"/>
        </w:rPr>
        <w:t>a.</w:t>
      </w:r>
    </w:p>
    <w:p w:rsidR="00E240EB" w:rsidRPr="00116311" w:rsidRDefault="00E240EB" w:rsidP="00C05893">
      <w:pPr>
        <w:pStyle w:val="Bezproreda"/>
        <w:rPr>
          <w:rFonts w:ascii="Times New Roman" w:hAnsi="Times New Roman" w:cs="Times New Roman"/>
          <w:lang w:eastAsia="hr-HR"/>
        </w:rPr>
      </w:pPr>
    </w:p>
    <w:p w:rsidR="00C05893" w:rsidRDefault="00B56EC4" w:rsidP="00C05893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Obrazloženje rezultata poslovanja</w:t>
      </w:r>
    </w:p>
    <w:p w:rsidR="00B56EC4" w:rsidRDefault="00B56EC4" w:rsidP="00C05893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Na temelju financijskih izvještaja, utvr</w:t>
      </w:r>
      <w:r w:rsidR="00B85C5C">
        <w:rPr>
          <w:rFonts w:ascii="Times New Roman" w:hAnsi="Times New Roman" w:cs="Times New Roman"/>
          <w:lang w:eastAsia="hr-HR"/>
        </w:rPr>
        <w:t>đen je manjak poslovanja za 2024</w:t>
      </w:r>
      <w:r>
        <w:rPr>
          <w:rFonts w:ascii="Times New Roman" w:hAnsi="Times New Roman" w:cs="Times New Roman"/>
          <w:lang w:eastAsia="hr-HR"/>
        </w:rPr>
        <w:t xml:space="preserve">.godinu u iznosu </w:t>
      </w:r>
      <w:r w:rsidR="00B85C5C">
        <w:rPr>
          <w:rFonts w:ascii="Times New Roman" w:hAnsi="Times New Roman" w:cs="Times New Roman"/>
          <w:lang w:eastAsia="hr-HR"/>
        </w:rPr>
        <w:t xml:space="preserve"> 7.109,48 eura, koji se prenosi u 2025</w:t>
      </w:r>
      <w:r w:rsidR="00CB1F81">
        <w:rPr>
          <w:rFonts w:ascii="Times New Roman" w:hAnsi="Times New Roman" w:cs="Times New Roman"/>
          <w:lang w:eastAsia="hr-HR"/>
        </w:rPr>
        <w:t>.god</w:t>
      </w:r>
      <w:r w:rsidR="002527FF">
        <w:rPr>
          <w:rFonts w:ascii="Times New Roman" w:hAnsi="Times New Roman" w:cs="Times New Roman"/>
          <w:lang w:eastAsia="hr-HR"/>
        </w:rPr>
        <w:t xml:space="preserve">inu. </w:t>
      </w:r>
      <w:r w:rsidR="00B85C5C">
        <w:rPr>
          <w:rFonts w:ascii="Times New Roman" w:hAnsi="Times New Roman" w:cs="Times New Roman"/>
          <w:lang w:eastAsia="hr-HR"/>
        </w:rPr>
        <w:t>Rezultat poslovanja za I-VI 2025</w:t>
      </w:r>
      <w:r w:rsidR="00CB1F81">
        <w:rPr>
          <w:rFonts w:ascii="Times New Roman" w:hAnsi="Times New Roman" w:cs="Times New Roman"/>
          <w:lang w:eastAsia="hr-HR"/>
        </w:rPr>
        <w:t xml:space="preserve">.godinu je </w:t>
      </w:r>
      <w:r w:rsidR="00B85C5C">
        <w:rPr>
          <w:rFonts w:ascii="Times New Roman" w:hAnsi="Times New Roman" w:cs="Times New Roman"/>
          <w:lang w:eastAsia="hr-HR"/>
        </w:rPr>
        <w:t>manj</w:t>
      </w:r>
      <w:r w:rsidR="002527FF">
        <w:rPr>
          <w:rFonts w:ascii="Times New Roman" w:hAnsi="Times New Roman" w:cs="Times New Roman"/>
          <w:lang w:eastAsia="hr-HR"/>
        </w:rPr>
        <w:t xml:space="preserve">ak </w:t>
      </w:r>
      <w:r w:rsidR="00B85C5C">
        <w:rPr>
          <w:rFonts w:ascii="Times New Roman" w:hAnsi="Times New Roman" w:cs="Times New Roman"/>
          <w:lang w:eastAsia="hr-HR"/>
        </w:rPr>
        <w:t xml:space="preserve">poslovanja u iznosu 89.343,81 eura, što </w:t>
      </w:r>
      <w:r w:rsidR="003D33D2">
        <w:rPr>
          <w:rFonts w:ascii="Times New Roman" w:hAnsi="Times New Roman" w:cs="Times New Roman"/>
          <w:lang w:eastAsia="hr-HR"/>
        </w:rPr>
        <w:t>znači da je ostvaren ukupan manjak u obračunskom razdoblju u iznosu od 96.453,29 €.  Ostvareni manjak  tekuće, 2025</w:t>
      </w:r>
      <w:r w:rsidR="002527FF">
        <w:rPr>
          <w:rFonts w:ascii="Times New Roman" w:hAnsi="Times New Roman" w:cs="Times New Roman"/>
          <w:lang w:eastAsia="hr-HR"/>
        </w:rPr>
        <w:t>.godine bit će podmiren u tekućem razdoblju.</w:t>
      </w:r>
    </w:p>
    <w:p w:rsidR="00C23FC3" w:rsidRDefault="00C23FC3" w:rsidP="00C05893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Prema novom pravilniku o proračunskom računovodstvu proknjižili smo plaću za lipanj u troškove obračunskog razdoblja, a prihodi će biti priznati u srpnju kada plaća bude isplaćena . Na ostvareni </w:t>
      </w:r>
      <w:r>
        <w:rPr>
          <w:rFonts w:ascii="Times New Roman" w:hAnsi="Times New Roman" w:cs="Times New Roman"/>
          <w:lang w:eastAsia="hr-HR"/>
        </w:rPr>
        <w:lastRenderedPageBreak/>
        <w:t>manjak  utjecali su i troškovi iz decentraliziranih funkcija ka o i plaće pomoćnika u nastavi za lipanj, a čiji će prihodi biti priznati u srpnju.</w:t>
      </w:r>
    </w:p>
    <w:p w:rsidR="005871D3" w:rsidRPr="00116311" w:rsidRDefault="005871D3" w:rsidP="00C05893">
      <w:pPr>
        <w:pStyle w:val="Bezproreda"/>
        <w:rPr>
          <w:rFonts w:ascii="Times New Roman" w:hAnsi="Times New Roman" w:cs="Times New Roman"/>
          <w:lang w:eastAsia="hr-HR"/>
        </w:rPr>
      </w:pPr>
    </w:p>
    <w:p w:rsidR="00394A05" w:rsidRPr="00116311" w:rsidRDefault="00394A05" w:rsidP="00AE2CEB">
      <w:pPr>
        <w:pStyle w:val="Bezproreda"/>
        <w:rPr>
          <w:rFonts w:ascii="Times New Roman" w:hAnsi="Times New Roman" w:cs="Times New Roman"/>
          <w:b/>
          <w:bCs/>
          <w:lang w:eastAsia="hr-HR"/>
        </w:rPr>
      </w:pPr>
    </w:p>
    <w:p w:rsidR="00394A05" w:rsidRPr="00116311" w:rsidRDefault="00A628E2" w:rsidP="00AE2CEB">
      <w:pPr>
        <w:pStyle w:val="Bezproreda"/>
        <w:rPr>
          <w:rFonts w:ascii="Times New Roman" w:hAnsi="Times New Roman" w:cs="Times New Roman"/>
          <w:b/>
          <w:bCs/>
          <w:lang w:eastAsia="hr-HR"/>
        </w:rPr>
      </w:pPr>
      <w:r w:rsidRPr="00116311">
        <w:rPr>
          <w:rFonts w:ascii="Times New Roman" w:hAnsi="Times New Roman" w:cs="Times New Roman"/>
          <w:b/>
          <w:bCs/>
          <w:lang w:eastAsia="hr-HR"/>
        </w:rPr>
        <w:t>1.1.2. Rashodi i izdaci</w:t>
      </w:r>
    </w:p>
    <w:p w:rsidR="00394A05" w:rsidRPr="00116311" w:rsidRDefault="00394A05" w:rsidP="00AE2CEB">
      <w:pPr>
        <w:pStyle w:val="Bezproreda"/>
        <w:rPr>
          <w:rFonts w:ascii="Times New Roman" w:hAnsi="Times New Roman" w:cs="Times New Roman"/>
          <w:b/>
          <w:bCs/>
          <w:lang w:eastAsia="hr-HR"/>
        </w:rPr>
      </w:pPr>
    </w:p>
    <w:p w:rsidR="00AE2CEB" w:rsidRPr="00116311" w:rsidRDefault="00A628E2" w:rsidP="00AE2CEB">
      <w:pPr>
        <w:pStyle w:val="Bezproreda"/>
        <w:rPr>
          <w:rFonts w:ascii="Times New Roman" w:hAnsi="Times New Roman" w:cs="Times New Roman"/>
          <w:lang w:eastAsia="hr-HR"/>
        </w:rPr>
      </w:pPr>
      <w:r w:rsidRPr="00116311">
        <w:rPr>
          <w:rFonts w:ascii="Times New Roman" w:hAnsi="Times New Roman" w:cs="Times New Roman"/>
          <w:lang w:eastAsia="hr-HR"/>
        </w:rPr>
        <w:t>Struktura rashoda i izdataka po ekonomskoj klasifikaciji</w:t>
      </w:r>
      <w:r w:rsidRPr="00116311">
        <w:rPr>
          <w:rFonts w:ascii="Times New Roman" w:hAnsi="Times New Roman" w:cs="Times New Roman"/>
          <w:lang w:eastAsia="hr-HR"/>
        </w:rPr>
        <w:br/>
        <w:t>Rashodi poslovanja</w:t>
      </w:r>
      <w:r w:rsidRPr="00116311">
        <w:rPr>
          <w:rFonts w:ascii="Times New Roman" w:hAnsi="Times New Roman" w:cs="Times New Roman"/>
          <w:lang w:eastAsia="hr-HR"/>
        </w:rPr>
        <w:br/>
        <w:t xml:space="preserve">• </w:t>
      </w:r>
      <w:r w:rsidR="00E240EB" w:rsidRPr="00116311">
        <w:rPr>
          <w:rFonts w:ascii="Times New Roman" w:hAnsi="Times New Roman" w:cs="Times New Roman"/>
          <w:lang w:eastAsia="hr-HR"/>
        </w:rPr>
        <w:t xml:space="preserve"> 31 </w:t>
      </w:r>
      <w:r w:rsidRPr="00116311">
        <w:rPr>
          <w:rFonts w:ascii="Times New Roman" w:hAnsi="Times New Roman" w:cs="Times New Roman"/>
          <w:lang w:eastAsia="hr-HR"/>
        </w:rPr>
        <w:t xml:space="preserve">Rashodi za zaposlene </w:t>
      </w:r>
      <w:r w:rsidR="00AE2CEB" w:rsidRPr="00116311">
        <w:rPr>
          <w:rFonts w:ascii="Times New Roman" w:hAnsi="Times New Roman" w:cs="Times New Roman"/>
          <w:lang w:eastAsia="hr-HR"/>
        </w:rPr>
        <w:t>–</w:t>
      </w:r>
      <w:r w:rsidR="003D33D2">
        <w:rPr>
          <w:rFonts w:ascii="Times New Roman" w:hAnsi="Times New Roman" w:cs="Times New Roman"/>
          <w:lang w:eastAsia="hr-HR"/>
        </w:rPr>
        <w:t>688.909,30</w:t>
      </w:r>
      <w:r w:rsidR="002527FF">
        <w:rPr>
          <w:rFonts w:ascii="Times New Roman" w:hAnsi="Times New Roman" w:cs="Times New Roman"/>
          <w:lang w:eastAsia="hr-HR"/>
        </w:rPr>
        <w:t xml:space="preserve"> </w:t>
      </w:r>
      <w:r w:rsidR="00C05893" w:rsidRPr="00116311">
        <w:rPr>
          <w:rFonts w:ascii="Times New Roman" w:hAnsi="Times New Roman" w:cs="Times New Roman"/>
          <w:lang w:eastAsia="hr-HR"/>
        </w:rPr>
        <w:t>€</w:t>
      </w:r>
      <w:r w:rsidRPr="00116311">
        <w:rPr>
          <w:rFonts w:ascii="Times New Roman" w:hAnsi="Times New Roman" w:cs="Times New Roman"/>
          <w:lang w:eastAsia="hr-HR"/>
        </w:rPr>
        <w:br/>
        <w:t xml:space="preserve">• </w:t>
      </w:r>
      <w:r w:rsidR="00E240EB" w:rsidRPr="00116311">
        <w:rPr>
          <w:rFonts w:ascii="Times New Roman" w:hAnsi="Times New Roman" w:cs="Times New Roman"/>
          <w:lang w:eastAsia="hr-HR"/>
        </w:rPr>
        <w:t xml:space="preserve"> 32 </w:t>
      </w:r>
      <w:r w:rsidRPr="00116311">
        <w:rPr>
          <w:rFonts w:ascii="Times New Roman" w:hAnsi="Times New Roman" w:cs="Times New Roman"/>
          <w:lang w:eastAsia="hr-HR"/>
        </w:rPr>
        <w:t xml:space="preserve">Materijalni rashodi </w:t>
      </w:r>
      <w:r w:rsidR="003D33D2">
        <w:rPr>
          <w:rFonts w:ascii="Times New Roman" w:hAnsi="Times New Roman" w:cs="Times New Roman"/>
          <w:lang w:eastAsia="hr-HR"/>
        </w:rPr>
        <w:t>–112.579,15</w:t>
      </w:r>
      <w:r w:rsidR="002527FF">
        <w:rPr>
          <w:rFonts w:ascii="Times New Roman" w:hAnsi="Times New Roman" w:cs="Times New Roman"/>
          <w:lang w:eastAsia="hr-HR"/>
        </w:rPr>
        <w:t xml:space="preserve"> </w:t>
      </w:r>
      <w:r w:rsidR="00E40FBB" w:rsidRPr="00116311">
        <w:rPr>
          <w:rFonts w:ascii="Times New Roman" w:hAnsi="Times New Roman" w:cs="Times New Roman"/>
          <w:lang w:eastAsia="hr-HR"/>
        </w:rPr>
        <w:t>€</w:t>
      </w:r>
      <w:r w:rsidRPr="00116311">
        <w:rPr>
          <w:rFonts w:ascii="Times New Roman" w:hAnsi="Times New Roman" w:cs="Times New Roman"/>
          <w:lang w:eastAsia="hr-HR"/>
        </w:rPr>
        <w:br/>
        <w:t>•</w:t>
      </w:r>
      <w:r w:rsidR="00E240EB" w:rsidRPr="00116311">
        <w:rPr>
          <w:rFonts w:ascii="Times New Roman" w:hAnsi="Times New Roman" w:cs="Times New Roman"/>
          <w:lang w:eastAsia="hr-HR"/>
        </w:rPr>
        <w:t xml:space="preserve">  34 </w:t>
      </w:r>
      <w:r w:rsidRPr="00116311">
        <w:rPr>
          <w:rFonts w:ascii="Times New Roman" w:hAnsi="Times New Roman" w:cs="Times New Roman"/>
          <w:lang w:eastAsia="hr-HR"/>
        </w:rPr>
        <w:t xml:space="preserve"> Financijski rashodi </w:t>
      </w:r>
      <w:r w:rsidR="00AE2CEB" w:rsidRPr="00116311">
        <w:rPr>
          <w:rFonts w:ascii="Times New Roman" w:hAnsi="Times New Roman" w:cs="Times New Roman"/>
          <w:lang w:eastAsia="hr-HR"/>
        </w:rPr>
        <w:t>–</w:t>
      </w:r>
      <w:r w:rsidR="003D33D2">
        <w:rPr>
          <w:rFonts w:ascii="Times New Roman" w:hAnsi="Times New Roman" w:cs="Times New Roman"/>
          <w:lang w:eastAsia="hr-HR"/>
        </w:rPr>
        <w:t>0,86</w:t>
      </w:r>
      <w:r w:rsidR="002527FF">
        <w:rPr>
          <w:rFonts w:ascii="Times New Roman" w:hAnsi="Times New Roman" w:cs="Times New Roman"/>
          <w:lang w:eastAsia="hr-HR"/>
        </w:rPr>
        <w:t xml:space="preserve"> </w:t>
      </w:r>
      <w:r w:rsidR="00C05893" w:rsidRPr="00116311">
        <w:rPr>
          <w:rFonts w:ascii="Times New Roman" w:hAnsi="Times New Roman" w:cs="Times New Roman"/>
          <w:lang w:eastAsia="hr-HR"/>
        </w:rPr>
        <w:t>€</w:t>
      </w:r>
    </w:p>
    <w:p w:rsidR="00AE2CEB" w:rsidRPr="00116311" w:rsidRDefault="00AE2CEB" w:rsidP="00AE2CEB">
      <w:pPr>
        <w:pStyle w:val="Bezproreda"/>
        <w:rPr>
          <w:rFonts w:ascii="Times New Roman" w:hAnsi="Times New Roman" w:cs="Times New Roman"/>
          <w:lang w:eastAsia="hr-HR"/>
        </w:rPr>
      </w:pPr>
      <w:r w:rsidRPr="00116311">
        <w:rPr>
          <w:rFonts w:ascii="Times New Roman" w:hAnsi="Times New Roman" w:cs="Times New Roman"/>
          <w:lang w:eastAsia="hr-HR"/>
        </w:rPr>
        <w:t xml:space="preserve">    37 Naknade građanima i kućanstvima</w:t>
      </w:r>
      <w:r w:rsidR="00180EDE" w:rsidRPr="00116311">
        <w:rPr>
          <w:rFonts w:ascii="Times New Roman" w:hAnsi="Times New Roman" w:cs="Times New Roman"/>
          <w:lang w:eastAsia="hr-HR"/>
        </w:rPr>
        <w:t xml:space="preserve"> na temelju osiguranja i druge naknade  - </w:t>
      </w:r>
      <w:r w:rsidR="003D33D2">
        <w:rPr>
          <w:rFonts w:ascii="Times New Roman" w:hAnsi="Times New Roman" w:cs="Times New Roman"/>
          <w:lang w:eastAsia="hr-HR"/>
        </w:rPr>
        <w:t>0,00</w:t>
      </w:r>
    </w:p>
    <w:p w:rsidR="002D4B52" w:rsidRDefault="00C05893" w:rsidP="00C05893">
      <w:pPr>
        <w:pStyle w:val="Bezproreda"/>
        <w:rPr>
          <w:rFonts w:ascii="Times New Roman" w:hAnsi="Times New Roman" w:cs="Times New Roman"/>
          <w:lang w:eastAsia="hr-HR"/>
        </w:rPr>
      </w:pPr>
      <w:r w:rsidRPr="00116311">
        <w:rPr>
          <w:rFonts w:ascii="Times New Roman" w:hAnsi="Times New Roman" w:cs="Times New Roman"/>
          <w:lang w:eastAsia="hr-HR"/>
        </w:rPr>
        <w:t xml:space="preserve">• </w:t>
      </w:r>
      <w:r w:rsidR="00E240EB" w:rsidRPr="00116311">
        <w:rPr>
          <w:rFonts w:ascii="Times New Roman" w:hAnsi="Times New Roman" w:cs="Times New Roman"/>
          <w:lang w:eastAsia="hr-HR"/>
        </w:rPr>
        <w:t xml:space="preserve"> 38 </w:t>
      </w:r>
      <w:r w:rsidRPr="00116311">
        <w:rPr>
          <w:rFonts w:ascii="Times New Roman" w:hAnsi="Times New Roman" w:cs="Times New Roman"/>
          <w:lang w:eastAsia="hr-HR"/>
        </w:rPr>
        <w:t xml:space="preserve">Ostali rashodi </w:t>
      </w:r>
      <w:r w:rsidR="003D33D2">
        <w:rPr>
          <w:rFonts w:ascii="Times New Roman" w:hAnsi="Times New Roman" w:cs="Times New Roman"/>
          <w:lang w:eastAsia="hr-HR"/>
        </w:rPr>
        <w:t xml:space="preserve">–550,00 </w:t>
      </w:r>
      <w:r w:rsidRPr="00116311">
        <w:rPr>
          <w:rFonts w:ascii="Times New Roman" w:hAnsi="Times New Roman" w:cs="Times New Roman"/>
          <w:lang w:eastAsia="hr-HR"/>
        </w:rPr>
        <w:t>€</w:t>
      </w:r>
      <w:r w:rsidR="00A628E2" w:rsidRPr="00116311">
        <w:rPr>
          <w:rFonts w:ascii="Times New Roman" w:hAnsi="Times New Roman" w:cs="Times New Roman"/>
          <w:lang w:eastAsia="hr-HR"/>
        </w:rPr>
        <w:br/>
        <w:t>Rashodi za nabavu nefinancijske imovine</w:t>
      </w:r>
      <w:r w:rsidR="00A628E2" w:rsidRPr="00116311">
        <w:rPr>
          <w:rFonts w:ascii="Times New Roman" w:hAnsi="Times New Roman" w:cs="Times New Roman"/>
          <w:lang w:eastAsia="hr-HR"/>
        </w:rPr>
        <w:br/>
        <w:t xml:space="preserve">• Rashodi za nabavu proizvedene dugotrajne imovine </w:t>
      </w:r>
      <w:r w:rsidR="00180EDE" w:rsidRPr="00116311">
        <w:rPr>
          <w:rFonts w:ascii="Times New Roman" w:hAnsi="Times New Roman" w:cs="Times New Roman"/>
          <w:lang w:eastAsia="hr-HR"/>
        </w:rPr>
        <w:t>–</w:t>
      </w:r>
      <w:r w:rsidR="003D33D2">
        <w:rPr>
          <w:rFonts w:ascii="Times New Roman" w:hAnsi="Times New Roman" w:cs="Times New Roman"/>
          <w:lang w:eastAsia="hr-HR"/>
        </w:rPr>
        <w:t>24.642,98</w:t>
      </w:r>
      <w:r w:rsidR="002527FF">
        <w:rPr>
          <w:rFonts w:ascii="Times New Roman" w:hAnsi="Times New Roman" w:cs="Times New Roman"/>
          <w:lang w:eastAsia="hr-HR"/>
        </w:rPr>
        <w:t xml:space="preserve"> </w:t>
      </w:r>
      <w:r w:rsidRPr="00116311">
        <w:rPr>
          <w:rFonts w:ascii="Times New Roman" w:hAnsi="Times New Roman" w:cs="Times New Roman"/>
          <w:lang w:eastAsia="hr-HR"/>
        </w:rPr>
        <w:t>€</w:t>
      </w:r>
      <w:r w:rsidR="00A628E2" w:rsidRPr="00116311">
        <w:rPr>
          <w:rFonts w:ascii="Times New Roman" w:hAnsi="Times New Roman" w:cs="Times New Roman"/>
          <w:lang w:eastAsia="hr-HR"/>
        </w:rPr>
        <w:br/>
      </w:r>
      <w:r w:rsidRPr="00116311">
        <w:rPr>
          <w:rFonts w:ascii="Times New Roman" w:hAnsi="Times New Roman" w:cs="Times New Roman"/>
          <w:lang w:eastAsia="hr-HR"/>
        </w:rPr>
        <w:t xml:space="preserve">Rashodi za zaposlene </w:t>
      </w:r>
      <w:r w:rsidR="003D33D2">
        <w:rPr>
          <w:rFonts w:ascii="Times New Roman" w:hAnsi="Times New Roman" w:cs="Times New Roman"/>
          <w:lang w:eastAsia="hr-HR"/>
        </w:rPr>
        <w:t>veći su za 27,90</w:t>
      </w:r>
      <w:r w:rsidR="004842B0">
        <w:rPr>
          <w:rFonts w:ascii="Times New Roman" w:hAnsi="Times New Roman" w:cs="Times New Roman"/>
          <w:lang w:eastAsia="hr-HR"/>
        </w:rPr>
        <w:t xml:space="preserve"> % </w:t>
      </w:r>
      <w:r w:rsidR="00180EDE" w:rsidRPr="00116311">
        <w:rPr>
          <w:rFonts w:ascii="Times New Roman" w:hAnsi="Times New Roman" w:cs="Times New Roman"/>
          <w:lang w:eastAsia="hr-HR"/>
        </w:rPr>
        <w:t xml:space="preserve"> u odnosu na prošlu godinu zbog povećanja osnovice</w:t>
      </w:r>
      <w:r w:rsidR="002527FF">
        <w:rPr>
          <w:rFonts w:ascii="Times New Roman" w:hAnsi="Times New Roman" w:cs="Times New Roman"/>
          <w:lang w:eastAsia="hr-HR"/>
        </w:rPr>
        <w:t xml:space="preserve"> plaće </w:t>
      </w:r>
      <w:r w:rsidR="009F09BA" w:rsidRPr="00116311">
        <w:rPr>
          <w:rFonts w:ascii="Times New Roman" w:hAnsi="Times New Roman" w:cs="Times New Roman"/>
          <w:lang w:eastAsia="hr-HR"/>
        </w:rPr>
        <w:t>, a</w:t>
      </w:r>
      <w:r w:rsidRPr="00116311">
        <w:rPr>
          <w:rFonts w:ascii="Times New Roman" w:hAnsi="Times New Roman" w:cs="Times New Roman"/>
          <w:lang w:eastAsia="hr-HR"/>
        </w:rPr>
        <w:t xml:space="preserve"> materijalni rashodi</w:t>
      </w:r>
      <w:r w:rsidR="00180EDE" w:rsidRPr="00116311">
        <w:rPr>
          <w:rFonts w:ascii="Times New Roman" w:hAnsi="Times New Roman" w:cs="Times New Roman"/>
          <w:lang w:eastAsia="hr-HR"/>
        </w:rPr>
        <w:t xml:space="preserve"> veći su </w:t>
      </w:r>
      <w:r w:rsidR="003D33D2">
        <w:rPr>
          <w:rFonts w:ascii="Times New Roman" w:hAnsi="Times New Roman" w:cs="Times New Roman"/>
          <w:lang w:eastAsia="hr-HR"/>
        </w:rPr>
        <w:t>18,02</w:t>
      </w:r>
      <w:r w:rsidR="00180EDE" w:rsidRPr="00116311">
        <w:rPr>
          <w:rFonts w:ascii="Times New Roman" w:hAnsi="Times New Roman" w:cs="Times New Roman"/>
          <w:lang w:eastAsia="hr-HR"/>
        </w:rPr>
        <w:t>%</w:t>
      </w:r>
      <w:r w:rsidR="00C064E0">
        <w:rPr>
          <w:rFonts w:ascii="Times New Roman" w:hAnsi="Times New Roman" w:cs="Times New Roman"/>
          <w:lang w:eastAsia="hr-HR"/>
        </w:rPr>
        <w:t xml:space="preserve">  r</w:t>
      </w:r>
      <w:r w:rsidR="00E40FBB" w:rsidRPr="00116311">
        <w:rPr>
          <w:rFonts w:ascii="Times New Roman" w:hAnsi="Times New Roman" w:cs="Times New Roman"/>
          <w:lang w:eastAsia="hr-HR"/>
        </w:rPr>
        <w:t>azlozi povećanj</w:t>
      </w:r>
      <w:r w:rsidR="002527FF">
        <w:rPr>
          <w:rFonts w:ascii="Times New Roman" w:hAnsi="Times New Roman" w:cs="Times New Roman"/>
          <w:lang w:eastAsia="hr-HR"/>
        </w:rPr>
        <w:t>a su poskupljenje roba i usluga naročito uredskog materijala i materijala za čišćenje i održavanje.</w:t>
      </w:r>
      <w:r w:rsidR="003D33D2">
        <w:rPr>
          <w:rFonts w:ascii="Times New Roman" w:hAnsi="Times New Roman" w:cs="Times New Roman"/>
          <w:lang w:eastAsia="hr-HR"/>
        </w:rPr>
        <w:t xml:space="preserve"> Tu je i</w:t>
      </w:r>
      <w:r w:rsidR="00E40FBB" w:rsidRPr="00116311">
        <w:rPr>
          <w:rFonts w:ascii="Times New Roman" w:hAnsi="Times New Roman" w:cs="Times New Roman"/>
          <w:lang w:eastAsia="hr-HR"/>
        </w:rPr>
        <w:t xml:space="preserve"> rashod za redovne sistematske preglede radnika</w:t>
      </w:r>
      <w:r w:rsidR="003D33D2">
        <w:rPr>
          <w:rFonts w:ascii="Times New Roman" w:hAnsi="Times New Roman" w:cs="Times New Roman"/>
          <w:lang w:eastAsia="hr-HR"/>
        </w:rPr>
        <w:t>, te povećanje troškova energije i komunalnih usluga</w:t>
      </w:r>
      <w:r w:rsidR="002D4B52">
        <w:rPr>
          <w:rFonts w:ascii="Times New Roman" w:hAnsi="Times New Roman" w:cs="Times New Roman"/>
          <w:lang w:eastAsia="hr-HR"/>
        </w:rPr>
        <w:t>.</w:t>
      </w:r>
      <w:r w:rsidR="00180EDE" w:rsidRPr="00116311">
        <w:rPr>
          <w:rFonts w:ascii="Times New Roman" w:hAnsi="Times New Roman" w:cs="Times New Roman"/>
          <w:lang w:eastAsia="hr-HR"/>
        </w:rPr>
        <w:t xml:space="preserve"> Financijski rashodi su </w:t>
      </w:r>
      <w:r w:rsidR="002D4B52">
        <w:rPr>
          <w:rFonts w:ascii="Times New Roman" w:hAnsi="Times New Roman" w:cs="Times New Roman"/>
          <w:lang w:eastAsia="hr-HR"/>
        </w:rPr>
        <w:t xml:space="preserve">na razini protekle godine. </w:t>
      </w:r>
      <w:r w:rsidR="00180EDE" w:rsidRPr="00116311">
        <w:rPr>
          <w:rFonts w:ascii="Times New Roman" w:hAnsi="Times New Roman" w:cs="Times New Roman"/>
          <w:lang w:eastAsia="hr-HR"/>
        </w:rPr>
        <w:t xml:space="preserve">  Naknade građanima i kućanstvima odnose se na nabavu udžbenika</w:t>
      </w:r>
      <w:r w:rsidR="00984039" w:rsidRPr="00116311">
        <w:rPr>
          <w:rFonts w:ascii="Times New Roman" w:hAnsi="Times New Roman" w:cs="Times New Roman"/>
          <w:lang w:eastAsia="hr-HR"/>
        </w:rPr>
        <w:t xml:space="preserve"> i drugih obrazovn</w:t>
      </w:r>
      <w:r w:rsidR="00C064E0">
        <w:rPr>
          <w:rFonts w:ascii="Times New Roman" w:hAnsi="Times New Roman" w:cs="Times New Roman"/>
          <w:lang w:eastAsia="hr-HR"/>
        </w:rPr>
        <w:t xml:space="preserve">ih materijala za učenike, </w:t>
      </w:r>
      <w:r w:rsidR="002D4B52">
        <w:rPr>
          <w:rFonts w:ascii="Times New Roman" w:hAnsi="Times New Roman" w:cs="Times New Roman"/>
          <w:lang w:eastAsia="hr-HR"/>
        </w:rPr>
        <w:t xml:space="preserve"> što će biti ostvareno </w:t>
      </w:r>
      <w:r w:rsidR="003D33D2">
        <w:rPr>
          <w:rFonts w:ascii="Times New Roman" w:hAnsi="Times New Roman" w:cs="Times New Roman"/>
          <w:lang w:eastAsia="hr-HR"/>
        </w:rPr>
        <w:t xml:space="preserve">u prvom polugodištu </w:t>
      </w:r>
      <w:proofErr w:type="spellStart"/>
      <w:r w:rsidR="003D33D2">
        <w:rPr>
          <w:rFonts w:ascii="Times New Roman" w:hAnsi="Times New Roman" w:cs="Times New Roman"/>
          <w:lang w:eastAsia="hr-HR"/>
        </w:rPr>
        <w:t>šk</w:t>
      </w:r>
      <w:proofErr w:type="spellEnd"/>
      <w:r w:rsidR="003D33D2">
        <w:rPr>
          <w:rFonts w:ascii="Times New Roman" w:hAnsi="Times New Roman" w:cs="Times New Roman"/>
          <w:lang w:eastAsia="hr-HR"/>
        </w:rPr>
        <w:t>. god 2025/2026</w:t>
      </w:r>
      <w:r w:rsidR="002D4B52">
        <w:rPr>
          <w:rFonts w:ascii="Times New Roman" w:hAnsi="Times New Roman" w:cs="Times New Roman"/>
          <w:lang w:eastAsia="hr-HR"/>
        </w:rPr>
        <w:t>. O</w:t>
      </w:r>
      <w:r w:rsidR="00FA4498" w:rsidRPr="00116311">
        <w:rPr>
          <w:rFonts w:ascii="Times New Roman" w:hAnsi="Times New Roman" w:cs="Times New Roman"/>
          <w:lang w:eastAsia="hr-HR"/>
        </w:rPr>
        <w:t>stal</w:t>
      </w:r>
      <w:r w:rsidR="002D4B52">
        <w:rPr>
          <w:rFonts w:ascii="Times New Roman" w:hAnsi="Times New Roman" w:cs="Times New Roman"/>
          <w:lang w:eastAsia="hr-HR"/>
        </w:rPr>
        <w:t>i</w:t>
      </w:r>
      <w:r w:rsidR="00FA4498" w:rsidRPr="00116311">
        <w:rPr>
          <w:rFonts w:ascii="Times New Roman" w:hAnsi="Times New Roman" w:cs="Times New Roman"/>
          <w:lang w:eastAsia="hr-HR"/>
        </w:rPr>
        <w:t xml:space="preserve"> rashod</w:t>
      </w:r>
      <w:r w:rsidR="002D4B52">
        <w:rPr>
          <w:rFonts w:ascii="Times New Roman" w:hAnsi="Times New Roman" w:cs="Times New Roman"/>
          <w:lang w:eastAsia="hr-HR"/>
        </w:rPr>
        <w:t>i</w:t>
      </w:r>
      <w:r w:rsidR="00FA4498" w:rsidRPr="00116311">
        <w:rPr>
          <w:rFonts w:ascii="Times New Roman" w:hAnsi="Times New Roman" w:cs="Times New Roman"/>
          <w:lang w:eastAsia="hr-HR"/>
        </w:rPr>
        <w:t xml:space="preserve"> s računa 38</w:t>
      </w:r>
      <w:r w:rsidR="002D4B52">
        <w:rPr>
          <w:rFonts w:ascii="Times New Roman" w:hAnsi="Times New Roman" w:cs="Times New Roman"/>
          <w:lang w:eastAsia="hr-HR"/>
        </w:rPr>
        <w:t xml:space="preserve"> odnose se, </w:t>
      </w:r>
      <w:r w:rsidR="00984039" w:rsidRPr="00116311">
        <w:rPr>
          <w:rFonts w:ascii="Times New Roman" w:hAnsi="Times New Roman" w:cs="Times New Roman"/>
          <w:lang w:eastAsia="hr-HR"/>
        </w:rPr>
        <w:t>po</w:t>
      </w:r>
      <w:r w:rsidR="00FA4498" w:rsidRPr="00116311">
        <w:rPr>
          <w:rFonts w:ascii="Times New Roman" w:hAnsi="Times New Roman" w:cs="Times New Roman"/>
          <w:lang w:eastAsia="hr-HR"/>
        </w:rPr>
        <w:t xml:space="preserve"> odlu</w:t>
      </w:r>
      <w:r w:rsidR="00984039" w:rsidRPr="00116311">
        <w:rPr>
          <w:rFonts w:ascii="Times New Roman" w:hAnsi="Times New Roman" w:cs="Times New Roman"/>
          <w:lang w:eastAsia="hr-HR"/>
        </w:rPr>
        <w:t>ci</w:t>
      </w:r>
      <w:r w:rsidR="00FA4498" w:rsidRPr="00116311">
        <w:rPr>
          <w:rFonts w:ascii="Times New Roman" w:hAnsi="Times New Roman" w:cs="Times New Roman"/>
          <w:lang w:eastAsia="hr-HR"/>
        </w:rPr>
        <w:t xml:space="preserve"> Vlade RH</w:t>
      </w:r>
      <w:r w:rsidR="002D4B52">
        <w:rPr>
          <w:rFonts w:ascii="Times New Roman" w:hAnsi="Times New Roman" w:cs="Times New Roman"/>
          <w:lang w:eastAsia="hr-HR"/>
        </w:rPr>
        <w:t>,</w:t>
      </w:r>
      <w:r w:rsidR="00FA4498" w:rsidRPr="00116311">
        <w:rPr>
          <w:rFonts w:ascii="Times New Roman" w:hAnsi="Times New Roman" w:cs="Times New Roman"/>
          <w:lang w:eastAsia="hr-HR"/>
        </w:rPr>
        <w:t xml:space="preserve"> </w:t>
      </w:r>
      <w:r w:rsidR="009F09BA" w:rsidRPr="00116311">
        <w:rPr>
          <w:rFonts w:ascii="Times New Roman" w:hAnsi="Times New Roman" w:cs="Times New Roman"/>
          <w:lang w:eastAsia="hr-HR"/>
        </w:rPr>
        <w:t>za nabavku mens</w:t>
      </w:r>
      <w:r w:rsidR="00443DF8">
        <w:rPr>
          <w:rFonts w:ascii="Times New Roman" w:hAnsi="Times New Roman" w:cs="Times New Roman"/>
          <w:lang w:eastAsia="hr-HR"/>
        </w:rPr>
        <w:t>trualno-higijenskih potrepština za učenice od I. do VIII. Razreda.</w:t>
      </w:r>
    </w:p>
    <w:p w:rsidR="005871D3" w:rsidRDefault="005871D3" w:rsidP="005871D3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Rashodi za nabavu nefinancijske imovine ostvareni 77,01 % u odnosu na plan, a 1.246,82% u odnosu na proteklu godine. Razlog tomu je prodaja stare područne škole u </w:t>
      </w:r>
      <w:proofErr w:type="spellStart"/>
      <w:r>
        <w:rPr>
          <w:rFonts w:ascii="Times New Roman" w:hAnsi="Times New Roman" w:cs="Times New Roman"/>
          <w:lang w:eastAsia="hr-HR"/>
        </w:rPr>
        <w:t>Beravcima</w:t>
      </w:r>
      <w:proofErr w:type="spellEnd"/>
      <w:r>
        <w:rPr>
          <w:rFonts w:ascii="Times New Roman" w:hAnsi="Times New Roman" w:cs="Times New Roman"/>
          <w:lang w:eastAsia="hr-HR"/>
        </w:rPr>
        <w:t>.</w:t>
      </w:r>
    </w:p>
    <w:p w:rsidR="005871D3" w:rsidRDefault="005871D3" w:rsidP="005871D3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lang w:eastAsia="hr-HR"/>
        </w:rPr>
      </w:pPr>
    </w:p>
    <w:p w:rsidR="00C23FC3" w:rsidRDefault="002D4B52" w:rsidP="00C05893">
      <w:pPr>
        <w:pStyle w:val="Bezproreda"/>
        <w:rPr>
          <w:rFonts w:ascii="Times New Roman" w:hAnsi="Times New Roman" w:cs="Times New Roman"/>
          <w:lang w:eastAsia="hr-HR"/>
        </w:rPr>
      </w:pPr>
      <w:r w:rsidRPr="00116311">
        <w:rPr>
          <w:rFonts w:ascii="Times New Roman" w:hAnsi="Times New Roman" w:cs="Times New Roman"/>
          <w:lang w:eastAsia="hr-HR"/>
        </w:rPr>
        <w:t xml:space="preserve"> </w:t>
      </w:r>
    </w:p>
    <w:p w:rsidR="000F1E6F" w:rsidRPr="00116311" w:rsidRDefault="00A628E2" w:rsidP="00C05893">
      <w:pPr>
        <w:pStyle w:val="Bezproreda"/>
        <w:rPr>
          <w:rFonts w:ascii="Times New Roman" w:hAnsi="Times New Roman" w:cs="Times New Roman"/>
          <w:lang w:eastAsia="hr-HR"/>
        </w:rPr>
      </w:pPr>
      <w:r w:rsidRPr="00116311">
        <w:rPr>
          <w:rFonts w:ascii="Times New Roman" w:hAnsi="Times New Roman" w:cs="Times New Roman"/>
          <w:lang w:eastAsia="hr-HR"/>
        </w:rPr>
        <w:br/>
      </w:r>
      <w:r w:rsidRPr="00116311">
        <w:rPr>
          <w:rFonts w:ascii="Times New Roman" w:hAnsi="Times New Roman" w:cs="Times New Roman"/>
          <w:b/>
          <w:bCs/>
          <w:lang w:eastAsia="hr-HR"/>
        </w:rPr>
        <w:t>OBRAZLOŽENJE OSTVARENIH PRIHODA I PRIMITAKA TE RASHODA I IZDATAKA POSEBNOG DIJELA</w:t>
      </w:r>
      <w:r w:rsidRPr="00116311">
        <w:rPr>
          <w:rFonts w:ascii="Times New Roman" w:hAnsi="Times New Roman" w:cs="Times New Roman"/>
          <w:b/>
          <w:bCs/>
          <w:lang w:eastAsia="hr-HR"/>
        </w:rPr>
        <w:br/>
        <w:t>FINANCIJSKOG PLANA</w:t>
      </w:r>
      <w:r w:rsidRPr="00116311">
        <w:rPr>
          <w:rFonts w:ascii="Times New Roman" w:hAnsi="Times New Roman" w:cs="Times New Roman"/>
          <w:b/>
          <w:bCs/>
          <w:lang w:eastAsia="hr-HR"/>
        </w:rPr>
        <w:br/>
      </w:r>
      <w:r w:rsidRPr="00116311">
        <w:rPr>
          <w:rFonts w:ascii="Times New Roman" w:hAnsi="Times New Roman" w:cs="Times New Roman"/>
          <w:lang w:eastAsia="hr-HR"/>
        </w:rPr>
        <w:br/>
        <w:t>Program 6000 Odgoj</w:t>
      </w:r>
      <w:r w:rsidR="00FA4498" w:rsidRPr="00116311">
        <w:rPr>
          <w:rFonts w:ascii="Times New Roman" w:hAnsi="Times New Roman" w:cs="Times New Roman"/>
          <w:lang w:eastAsia="hr-HR"/>
        </w:rPr>
        <w:t xml:space="preserve"> i obrazovanje</w:t>
      </w:r>
      <w:r w:rsidR="00FA4498" w:rsidRPr="00116311">
        <w:rPr>
          <w:rFonts w:ascii="Times New Roman" w:hAnsi="Times New Roman" w:cs="Times New Roman"/>
          <w:lang w:eastAsia="hr-HR"/>
        </w:rPr>
        <w:br/>
      </w:r>
    </w:p>
    <w:p w:rsidR="001601BC" w:rsidRPr="00116311" w:rsidRDefault="000F1E6F" w:rsidP="00C05893">
      <w:pPr>
        <w:pStyle w:val="Bezproreda"/>
        <w:rPr>
          <w:rFonts w:ascii="Times New Roman" w:hAnsi="Times New Roman" w:cs="Times New Roman"/>
          <w:lang w:eastAsia="hr-HR"/>
        </w:rPr>
      </w:pPr>
      <w:r w:rsidRPr="00116311">
        <w:rPr>
          <w:rFonts w:ascii="Times New Roman" w:hAnsi="Times New Roman" w:cs="Times New Roman"/>
          <w:b/>
          <w:bCs/>
          <w:lang w:eastAsia="hr-HR"/>
        </w:rPr>
        <w:t>Aktivnost A600002 Osnovno</w:t>
      </w:r>
      <w:r w:rsidR="00A628E2" w:rsidRPr="00116311">
        <w:rPr>
          <w:rFonts w:ascii="Times New Roman" w:hAnsi="Times New Roman" w:cs="Times New Roman"/>
          <w:b/>
          <w:bCs/>
          <w:lang w:eastAsia="hr-HR"/>
        </w:rPr>
        <w:t xml:space="preserve"> školstvo-redovno poslovanje po minimalnom standardu</w:t>
      </w:r>
      <w:r w:rsidR="00A628E2" w:rsidRPr="00116311">
        <w:rPr>
          <w:rFonts w:ascii="Times New Roman" w:hAnsi="Times New Roman" w:cs="Times New Roman"/>
          <w:b/>
          <w:bCs/>
          <w:lang w:eastAsia="hr-HR"/>
        </w:rPr>
        <w:br/>
      </w:r>
      <w:r w:rsidR="00A628E2" w:rsidRPr="00116311">
        <w:rPr>
          <w:rFonts w:ascii="Times New Roman" w:hAnsi="Times New Roman" w:cs="Times New Roman"/>
          <w:lang w:eastAsia="hr-HR"/>
        </w:rPr>
        <w:t xml:space="preserve">Sredstva planirana u okviru izvora Opći prihodi i primici realizirana su sa </w:t>
      </w:r>
      <w:r w:rsidR="00443DF8">
        <w:rPr>
          <w:rFonts w:ascii="Times New Roman" w:hAnsi="Times New Roman" w:cs="Times New Roman"/>
          <w:lang w:eastAsia="hr-HR"/>
        </w:rPr>
        <w:t>76,02</w:t>
      </w:r>
      <w:r w:rsidR="00A628E2" w:rsidRPr="00116311">
        <w:rPr>
          <w:rFonts w:ascii="Times New Roman" w:hAnsi="Times New Roman" w:cs="Times New Roman"/>
          <w:lang w:eastAsia="hr-HR"/>
        </w:rPr>
        <w:t>%</w:t>
      </w:r>
      <w:r w:rsidR="002D4B52">
        <w:rPr>
          <w:rFonts w:ascii="Times New Roman" w:hAnsi="Times New Roman" w:cs="Times New Roman"/>
          <w:lang w:eastAsia="hr-HR"/>
        </w:rPr>
        <w:t xml:space="preserve"> u odno</w:t>
      </w:r>
      <w:r w:rsidR="00443DF8">
        <w:rPr>
          <w:rFonts w:ascii="Times New Roman" w:hAnsi="Times New Roman" w:cs="Times New Roman"/>
          <w:lang w:eastAsia="hr-HR"/>
        </w:rPr>
        <w:t>su na tekući plan, a 114,51</w:t>
      </w:r>
      <w:r w:rsidR="002D4B52">
        <w:rPr>
          <w:rFonts w:ascii="Times New Roman" w:hAnsi="Times New Roman" w:cs="Times New Roman"/>
          <w:lang w:eastAsia="hr-HR"/>
        </w:rPr>
        <w:t>,00</w:t>
      </w:r>
      <w:r w:rsidR="001544D1" w:rsidRPr="00116311">
        <w:rPr>
          <w:rFonts w:ascii="Times New Roman" w:hAnsi="Times New Roman" w:cs="Times New Roman"/>
          <w:lang w:eastAsia="hr-HR"/>
        </w:rPr>
        <w:t>% u odnosu na izvršenje protekle godine</w:t>
      </w:r>
      <w:r w:rsidR="00A628E2" w:rsidRPr="00116311">
        <w:rPr>
          <w:rFonts w:ascii="Times New Roman" w:hAnsi="Times New Roman" w:cs="Times New Roman"/>
          <w:lang w:eastAsia="hr-HR"/>
        </w:rPr>
        <w:t>. Riječ je o</w:t>
      </w:r>
      <w:r w:rsidR="002D4B52">
        <w:rPr>
          <w:rFonts w:ascii="Times New Roman" w:hAnsi="Times New Roman" w:cs="Times New Roman"/>
          <w:lang w:eastAsia="hr-HR"/>
        </w:rPr>
        <w:t xml:space="preserve"> </w:t>
      </w:r>
      <w:r w:rsidR="00A628E2" w:rsidRPr="00116311">
        <w:rPr>
          <w:rFonts w:ascii="Times New Roman" w:hAnsi="Times New Roman" w:cs="Times New Roman"/>
          <w:lang w:eastAsia="hr-HR"/>
        </w:rPr>
        <w:t>sredstvima ostvarenim</w:t>
      </w:r>
      <w:r w:rsidR="002D4B52">
        <w:rPr>
          <w:rFonts w:ascii="Times New Roman" w:hAnsi="Times New Roman" w:cs="Times New Roman"/>
          <w:lang w:eastAsia="hr-HR"/>
        </w:rPr>
        <w:t xml:space="preserve">a </w:t>
      </w:r>
      <w:r w:rsidR="00A628E2" w:rsidRPr="00116311">
        <w:rPr>
          <w:rFonts w:ascii="Times New Roman" w:hAnsi="Times New Roman" w:cs="Times New Roman"/>
          <w:lang w:eastAsia="hr-HR"/>
        </w:rPr>
        <w:t xml:space="preserve"> iz županijskog proračuna-decentralizirana sredstva. </w:t>
      </w:r>
      <w:r w:rsidR="00A628E2" w:rsidRPr="00116311">
        <w:rPr>
          <w:rFonts w:ascii="Times New Roman" w:hAnsi="Times New Roman" w:cs="Times New Roman"/>
          <w:lang w:eastAsia="hr-HR"/>
        </w:rPr>
        <w:br/>
      </w:r>
      <w:r w:rsidR="003918B2" w:rsidRPr="00116311">
        <w:rPr>
          <w:rFonts w:ascii="Times New Roman" w:hAnsi="Times New Roman" w:cs="Times New Roman"/>
          <w:lang w:eastAsia="hr-HR"/>
        </w:rPr>
        <w:br/>
      </w:r>
      <w:r w:rsidR="003918B2" w:rsidRPr="00116311">
        <w:rPr>
          <w:rFonts w:ascii="Times New Roman" w:hAnsi="Times New Roman" w:cs="Times New Roman"/>
          <w:b/>
          <w:bCs/>
          <w:lang w:eastAsia="hr-HR"/>
        </w:rPr>
        <w:t>Aktivnost A600006</w:t>
      </w:r>
      <w:r w:rsidR="00A628E2" w:rsidRPr="00116311">
        <w:rPr>
          <w:rFonts w:ascii="Times New Roman" w:hAnsi="Times New Roman" w:cs="Times New Roman"/>
          <w:b/>
          <w:bCs/>
          <w:lang w:eastAsia="hr-HR"/>
        </w:rPr>
        <w:t xml:space="preserve"> Financiranje iznad minimalnog standarda-</w:t>
      </w:r>
      <w:r w:rsidR="003918B2" w:rsidRPr="00116311">
        <w:rPr>
          <w:rFonts w:ascii="Times New Roman" w:hAnsi="Times New Roman" w:cs="Times New Roman"/>
          <w:b/>
          <w:bCs/>
          <w:lang w:eastAsia="hr-HR"/>
        </w:rPr>
        <w:t>osnovno</w:t>
      </w:r>
      <w:r w:rsidR="00A628E2" w:rsidRPr="00116311">
        <w:rPr>
          <w:rFonts w:ascii="Times New Roman" w:hAnsi="Times New Roman" w:cs="Times New Roman"/>
          <w:b/>
          <w:bCs/>
          <w:lang w:eastAsia="hr-HR"/>
        </w:rPr>
        <w:t xml:space="preserve"> školstvo</w:t>
      </w:r>
      <w:r w:rsidR="00A628E2" w:rsidRPr="00116311">
        <w:rPr>
          <w:rFonts w:ascii="Times New Roman" w:hAnsi="Times New Roman" w:cs="Times New Roman"/>
          <w:b/>
          <w:bCs/>
          <w:lang w:eastAsia="hr-HR"/>
        </w:rPr>
        <w:br/>
      </w:r>
      <w:r w:rsidR="00394A05" w:rsidRPr="00116311">
        <w:rPr>
          <w:rFonts w:ascii="Times New Roman" w:hAnsi="Times New Roman" w:cs="Times New Roman"/>
          <w:lang w:eastAsia="hr-HR"/>
        </w:rPr>
        <w:t>I</w:t>
      </w:r>
      <w:r w:rsidR="00A628E2" w:rsidRPr="00116311">
        <w:rPr>
          <w:rFonts w:ascii="Times New Roman" w:hAnsi="Times New Roman" w:cs="Times New Roman"/>
          <w:lang w:eastAsia="hr-HR"/>
        </w:rPr>
        <w:t xml:space="preserve">zvor: Vlastiti prihodi </w:t>
      </w:r>
      <w:r w:rsidR="00443DF8">
        <w:rPr>
          <w:rFonts w:ascii="Times New Roman" w:hAnsi="Times New Roman" w:cs="Times New Roman"/>
          <w:lang w:eastAsia="hr-HR"/>
        </w:rPr>
        <w:t>102,54</w:t>
      </w:r>
      <w:r w:rsidR="001544D1" w:rsidRPr="00116311">
        <w:rPr>
          <w:rFonts w:ascii="Times New Roman" w:hAnsi="Times New Roman" w:cs="Times New Roman"/>
          <w:lang w:eastAsia="hr-HR"/>
        </w:rPr>
        <w:t>% u o</w:t>
      </w:r>
      <w:r w:rsidR="00443DF8">
        <w:rPr>
          <w:rFonts w:ascii="Times New Roman" w:hAnsi="Times New Roman" w:cs="Times New Roman"/>
          <w:lang w:eastAsia="hr-HR"/>
        </w:rPr>
        <w:t>dnosu na proteklu godinu a 45,90</w:t>
      </w:r>
      <w:r w:rsidR="00DE3367" w:rsidRPr="00116311">
        <w:rPr>
          <w:rFonts w:ascii="Times New Roman" w:hAnsi="Times New Roman" w:cs="Times New Roman"/>
          <w:lang w:eastAsia="hr-HR"/>
        </w:rPr>
        <w:t>%</w:t>
      </w:r>
      <w:r w:rsidR="001544D1" w:rsidRPr="00116311">
        <w:rPr>
          <w:rFonts w:ascii="Times New Roman" w:hAnsi="Times New Roman" w:cs="Times New Roman"/>
          <w:lang w:eastAsia="hr-HR"/>
        </w:rPr>
        <w:t xml:space="preserve"> u odnosu na tekući plan</w:t>
      </w:r>
      <w:r w:rsidR="00A628E2" w:rsidRPr="00116311">
        <w:rPr>
          <w:rFonts w:ascii="Times New Roman" w:hAnsi="Times New Roman" w:cs="Times New Roman"/>
          <w:lang w:eastAsia="hr-HR"/>
        </w:rPr>
        <w:br/>
      </w:r>
      <w:r w:rsidR="00394A05" w:rsidRPr="00116311">
        <w:rPr>
          <w:rFonts w:ascii="Times New Roman" w:hAnsi="Times New Roman" w:cs="Times New Roman"/>
          <w:lang w:eastAsia="hr-HR"/>
        </w:rPr>
        <w:t>I</w:t>
      </w:r>
      <w:r w:rsidR="00A628E2" w:rsidRPr="00116311">
        <w:rPr>
          <w:rFonts w:ascii="Times New Roman" w:hAnsi="Times New Roman" w:cs="Times New Roman"/>
          <w:lang w:eastAsia="hr-HR"/>
        </w:rPr>
        <w:t xml:space="preserve">zvor: Prihodi za posebne namjene </w:t>
      </w:r>
      <w:r w:rsidR="00443DF8">
        <w:rPr>
          <w:rFonts w:ascii="Times New Roman" w:hAnsi="Times New Roman" w:cs="Times New Roman"/>
          <w:lang w:eastAsia="hr-HR"/>
        </w:rPr>
        <w:t>58,48</w:t>
      </w:r>
      <w:r w:rsidR="00A628E2" w:rsidRPr="00116311">
        <w:rPr>
          <w:rFonts w:ascii="Times New Roman" w:hAnsi="Times New Roman" w:cs="Times New Roman"/>
          <w:lang w:eastAsia="hr-HR"/>
        </w:rPr>
        <w:t>%</w:t>
      </w:r>
      <w:r w:rsidR="00443DF8">
        <w:rPr>
          <w:rFonts w:ascii="Times New Roman" w:hAnsi="Times New Roman" w:cs="Times New Roman"/>
          <w:lang w:eastAsia="hr-HR"/>
        </w:rPr>
        <w:t xml:space="preserve"> u odnosu na proteklu, a 27,60</w:t>
      </w:r>
      <w:r w:rsidR="001544D1" w:rsidRPr="00116311">
        <w:rPr>
          <w:rFonts w:ascii="Times New Roman" w:hAnsi="Times New Roman" w:cs="Times New Roman"/>
          <w:lang w:eastAsia="hr-HR"/>
        </w:rPr>
        <w:t>% u odnosu na tekući plan</w:t>
      </w:r>
      <w:r w:rsidR="00A628E2" w:rsidRPr="00116311">
        <w:rPr>
          <w:rFonts w:ascii="Times New Roman" w:hAnsi="Times New Roman" w:cs="Times New Roman"/>
          <w:lang w:eastAsia="hr-HR"/>
        </w:rPr>
        <w:br/>
      </w:r>
      <w:r w:rsidR="00443DF8">
        <w:rPr>
          <w:rFonts w:ascii="Times New Roman" w:hAnsi="Times New Roman" w:cs="Times New Roman"/>
          <w:lang w:eastAsia="hr-HR"/>
        </w:rPr>
        <w:t>Izvor: Pomoći 128,54</w:t>
      </w:r>
      <w:r w:rsidR="006E40CB" w:rsidRPr="00116311">
        <w:rPr>
          <w:rFonts w:ascii="Times New Roman" w:hAnsi="Times New Roman" w:cs="Times New Roman"/>
          <w:lang w:eastAsia="hr-HR"/>
        </w:rPr>
        <w:t>%</w:t>
      </w:r>
      <w:r w:rsidR="001601BC" w:rsidRPr="00116311">
        <w:rPr>
          <w:rFonts w:ascii="Times New Roman" w:hAnsi="Times New Roman" w:cs="Times New Roman"/>
          <w:lang w:eastAsia="hr-HR"/>
        </w:rPr>
        <w:t xml:space="preserve"> u odnosu na ost</w:t>
      </w:r>
      <w:r w:rsidR="00443DF8">
        <w:rPr>
          <w:rFonts w:ascii="Times New Roman" w:hAnsi="Times New Roman" w:cs="Times New Roman"/>
          <w:lang w:eastAsia="hr-HR"/>
        </w:rPr>
        <w:t>varenje protekle godine, a 52,14</w:t>
      </w:r>
      <w:r w:rsidR="001601BC" w:rsidRPr="00116311">
        <w:rPr>
          <w:rFonts w:ascii="Times New Roman" w:hAnsi="Times New Roman" w:cs="Times New Roman"/>
          <w:lang w:eastAsia="hr-HR"/>
        </w:rPr>
        <w:t xml:space="preserve">% u odnosu na tekući plan </w:t>
      </w:r>
      <w:r w:rsidR="00A628E2" w:rsidRPr="00116311">
        <w:rPr>
          <w:rFonts w:ascii="Times New Roman" w:hAnsi="Times New Roman" w:cs="Times New Roman"/>
          <w:lang w:eastAsia="hr-HR"/>
        </w:rPr>
        <w:br/>
      </w:r>
      <w:r w:rsidR="00A628E2" w:rsidRPr="00116311">
        <w:rPr>
          <w:rFonts w:ascii="Times New Roman" w:hAnsi="Times New Roman" w:cs="Times New Roman"/>
          <w:lang w:eastAsia="hr-HR"/>
        </w:rPr>
        <w:br/>
        <w:t xml:space="preserve">Vlastiti prihodi su utrošeni za </w:t>
      </w:r>
      <w:r w:rsidR="001601BC" w:rsidRPr="00116311">
        <w:rPr>
          <w:rFonts w:ascii="Times New Roman" w:hAnsi="Times New Roman" w:cs="Times New Roman"/>
          <w:lang w:eastAsia="hr-HR"/>
        </w:rPr>
        <w:t>opremanje škole i ostale rashode</w:t>
      </w:r>
      <w:r w:rsidR="006B1A6E" w:rsidRPr="00116311">
        <w:rPr>
          <w:rFonts w:ascii="Times New Roman" w:hAnsi="Times New Roman" w:cs="Times New Roman"/>
          <w:lang w:eastAsia="hr-HR"/>
        </w:rPr>
        <w:t>, a p</w:t>
      </w:r>
      <w:r w:rsidR="00276296" w:rsidRPr="00116311">
        <w:rPr>
          <w:rFonts w:ascii="Times New Roman" w:hAnsi="Times New Roman" w:cs="Times New Roman"/>
          <w:lang w:eastAsia="hr-HR"/>
        </w:rPr>
        <w:t xml:space="preserve">rihodi </w:t>
      </w:r>
      <w:r w:rsidR="006B1A6E" w:rsidRPr="00116311">
        <w:rPr>
          <w:rFonts w:ascii="Times New Roman" w:hAnsi="Times New Roman" w:cs="Times New Roman"/>
          <w:lang w:eastAsia="hr-HR"/>
        </w:rPr>
        <w:t xml:space="preserve">za </w:t>
      </w:r>
      <w:r w:rsidR="00276296" w:rsidRPr="00116311">
        <w:rPr>
          <w:rFonts w:ascii="Times New Roman" w:hAnsi="Times New Roman" w:cs="Times New Roman"/>
          <w:lang w:eastAsia="hr-HR"/>
        </w:rPr>
        <w:t xml:space="preserve">posebne namjene </w:t>
      </w:r>
      <w:r w:rsidR="006B1A6E" w:rsidRPr="00116311">
        <w:rPr>
          <w:rFonts w:ascii="Times New Roman" w:hAnsi="Times New Roman" w:cs="Times New Roman"/>
          <w:lang w:eastAsia="hr-HR"/>
        </w:rPr>
        <w:t xml:space="preserve">za </w:t>
      </w:r>
      <w:r w:rsidR="00A87BE3">
        <w:rPr>
          <w:rFonts w:ascii="Times New Roman" w:hAnsi="Times New Roman" w:cs="Times New Roman"/>
          <w:lang w:eastAsia="hr-HR"/>
        </w:rPr>
        <w:t>prijevoz učenika u kazalište i ulaznice za kazalište sufinancirano od strane roditelja i isplatu dnevnica učiteljima sufinancirano od strane turističkih agencija.</w:t>
      </w:r>
    </w:p>
    <w:p w:rsidR="00F50A7E" w:rsidRPr="00B16ECC" w:rsidRDefault="00276296" w:rsidP="00C05893">
      <w:pPr>
        <w:pStyle w:val="Bezproreda"/>
        <w:rPr>
          <w:rFonts w:ascii="Times New Roman" w:hAnsi="Times New Roman" w:cs="Times New Roman"/>
          <w:lang w:eastAsia="hr-HR"/>
        </w:rPr>
      </w:pPr>
      <w:r w:rsidRPr="00116311">
        <w:rPr>
          <w:rFonts w:ascii="Times New Roman" w:hAnsi="Times New Roman" w:cs="Times New Roman"/>
          <w:lang w:eastAsia="hr-HR"/>
        </w:rPr>
        <w:t xml:space="preserve"> Izvor  pomoći bilježi </w:t>
      </w:r>
      <w:r w:rsidR="001601BC" w:rsidRPr="00116311">
        <w:rPr>
          <w:rFonts w:ascii="Times New Roman" w:hAnsi="Times New Roman" w:cs="Times New Roman"/>
          <w:lang w:eastAsia="hr-HR"/>
        </w:rPr>
        <w:t xml:space="preserve"> trošak za </w:t>
      </w:r>
      <w:r w:rsidRPr="00116311">
        <w:rPr>
          <w:rFonts w:ascii="Times New Roman" w:hAnsi="Times New Roman" w:cs="Times New Roman"/>
          <w:lang w:eastAsia="hr-HR"/>
        </w:rPr>
        <w:t xml:space="preserve">nabavu </w:t>
      </w:r>
      <w:r w:rsidR="009F09BA" w:rsidRPr="00116311">
        <w:rPr>
          <w:rFonts w:ascii="Times New Roman" w:hAnsi="Times New Roman" w:cs="Times New Roman"/>
          <w:lang w:eastAsia="hr-HR"/>
        </w:rPr>
        <w:t>menstrualno-higijenskih potrepštin</w:t>
      </w:r>
      <w:r w:rsidRPr="00116311">
        <w:rPr>
          <w:rFonts w:ascii="Times New Roman" w:hAnsi="Times New Roman" w:cs="Times New Roman"/>
          <w:lang w:eastAsia="hr-HR"/>
        </w:rPr>
        <w:t>a prema Odluci Vlade RH</w:t>
      </w:r>
      <w:r w:rsidR="00A87BE3">
        <w:rPr>
          <w:rFonts w:ascii="Times New Roman" w:hAnsi="Times New Roman" w:cs="Times New Roman"/>
          <w:lang w:eastAsia="hr-HR"/>
        </w:rPr>
        <w:t xml:space="preserve">, Na izvoru pomoću su evidentirana i sredstva od Agencije za plaćanje u poljoprivredi za troškove UZ i sredstva od ZTK </w:t>
      </w:r>
      <w:r w:rsidR="006B1A6E" w:rsidRPr="00116311">
        <w:rPr>
          <w:rFonts w:ascii="Times New Roman" w:hAnsi="Times New Roman" w:cs="Times New Roman"/>
          <w:lang w:eastAsia="hr-HR"/>
        </w:rPr>
        <w:t>.</w:t>
      </w:r>
      <w:r w:rsidR="001601BC" w:rsidRPr="00116311">
        <w:rPr>
          <w:rFonts w:ascii="Times New Roman" w:hAnsi="Times New Roman" w:cs="Times New Roman"/>
          <w:lang w:eastAsia="hr-HR"/>
        </w:rPr>
        <w:t xml:space="preserve"> Najveća stavka su plaće i rashodi za materijalna prava zaposlenih.</w:t>
      </w:r>
    </w:p>
    <w:p w:rsidR="005E1B5C" w:rsidRPr="00116311" w:rsidRDefault="005E1B5C" w:rsidP="00C05893">
      <w:pPr>
        <w:pStyle w:val="Bezproreda"/>
        <w:rPr>
          <w:rFonts w:ascii="Times New Roman" w:hAnsi="Times New Roman" w:cs="Times New Roman"/>
          <w:lang w:eastAsia="hr-HR"/>
        </w:rPr>
      </w:pPr>
    </w:p>
    <w:p w:rsidR="005E1B5C" w:rsidRPr="00116311" w:rsidRDefault="005E1B5C" w:rsidP="00C05893">
      <w:pPr>
        <w:pStyle w:val="Bezproreda"/>
        <w:rPr>
          <w:rFonts w:ascii="Times New Roman" w:hAnsi="Times New Roman" w:cs="Times New Roman"/>
          <w:b/>
          <w:bCs/>
          <w:lang w:eastAsia="hr-HR"/>
        </w:rPr>
      </w:pPr>
      <w:r w:rsidRPr="00116311">
        <w:rPr>
          <w:rFonts w:ascii="Times New Roman" w:hAnsi="Times New Roman" w:cs="Times New Roman"/>
          <w:b/>
          <w:bCs/>
          <w:lang w:eastAsia="hr-HR"/>
        </w:rPr>
        <w:t>Aktivnost A600027 Projekt „Medni dan“</w:t>
      </w:r>
    </w:p>
    <w:p w:rsidR="005E1B5C" w:rsidRPr="00116311" w:rsidRDefault="001A09A1" w:rsidP="00C05893">
      <w:pPr>
        <w:pStyle w:val="Bezproreda"/>
        <w:rPr>
          <w:rFonts w:ascii="Times New Roman" w:hAnsi="Times New Roman" w:cs="Times New Roman"/>
          <w:lang w:eastAsia="hr-HR"/>
        </w:rPr>
      </w:pPr>
      <w:r w:rsidRPr="00116311">
        <w:rPr>
          <w:rFonts w:ascii="Times New Roman" w:hAnsi="Times New Roman" w:cs="Times New Roman"/>
          <w:lang w:eastAsia="hr-HR"/>
        </w:rPr>
        <w:t xml:space="preserve">Realizacija </w:t>
      </w:r>
      <w:r w:rsidR="00C064E0">
        <w:rPr>
          <w:rFonts w:ascii="Times New Roman" w:hAnsi="Times New Roman" w:cs="Times New Roman"/>
          <w:lang w:eastAsia="hr-HR"/>
        </w:rPr>
        <w:t xml:space="preserve">će biti </w:t>
      </w:r>
      <w:r w:rsidR="00A87BE3">
        <w:rPr>
          <w:rFonts w:ascii="Times New Roman" w:hAnsi="Times New Roman" w:cs="Times New Roman"/>
          <w:lang w:eastAsia="hr-HR"/>
        </w:rPr>
        <w:t xml:space="preserve">ostvarena </w:t>
      </w:r>
      <w:r w:rsidR="00C064E0">
        <w:rPr>
          <w:rFonts w:ascii="Times New Roman" w:hAnsi="Times New Roman" w:cs="Times New Roman"/>
          <w:lang w:eastAsia="hr-HR"/>
        </w:rPr>
        <w:t>na jesen</w:t>
      </w:r>
      <w:r w:rsidR="00443DF8">
        <w:rPr>
          <w:rFonts w:ascii="Times New Roman" w:hAnsi="Times New Roman" w:cs="Times New Roman"/>
          <w:lang w:eastAsia="hr-HR"/>
        </w:rPr>
        <w:t xml:space="preserve"> početkom </w:t>
      </w:r>
      <w:proofErr w:type="spellStart"/>
      <w:r w:rsidR="00443DF8">
        <w:rPr>
          <w:rFonts w:ascii="Times New Roman" w:hAnsi="Times New Roman" w:cs="Times New Roman"/>
          <w:lang w:eastAsia="hr-HR"/>
        </w:rPr>
        <w:t>šk</w:t>
      </w:r>
      <w:proofErr w:type="spellEnd"/>
      <w:r w:rsidR="00443DF8">
        <w:rPr>
          <w:rFonts w:ascii="Times New Roman" w:hAnsi="Times New Roman" w:cs="Times New Roman"/>
          <w:lang w:eastAsia="hr-HR"/>
        </w:rPr>
        <w:t>. godine 2025./2026.</w:t>
      </w:r>
      <w:r w:rsidR="00C064E0">
        <w:rPr>
          <w:rFonts w:ascii="Times New Roman" w:hAnsi="Times New Roman" w:cs="Times New Roman"/>
          <w:lang w:eastAsia="hr-HR"/>
        </w:rPr>
        <w:t xml:space="preserve"> </w:t>
      </w:r>
      <w:r w:rsidR="00A87BE3">
        <w:rPr>
          <w:rFonts w:ascii="Times New Roman" w:hAnsi="Times New Roman" w:cs="Times New Roman"/>
          <w:lang w:eastAsia="hr-HR"/>
        </w:rPr>
        <w:t>za  učenike</w:t>
      </w:r>
      <w:r w:rsidR="00537A6E" w:rsidRPr="00116311">
        <w:rPr>
          <w:rFonts w:ascii="Times New Roman" w:hAnsi="Times New Roman" w:cs="Times New Roman"/>
          <w:lang w:eastAsia="hr-HR"/>
        </w:rPr>
        <w:t xml:space="preserve"> 1.razreda</w:t>
      </w:r>
      <w:r w:rsidRPr="00116311">
        <w:rPr>
          <w:rFonts w:ascii="Times New Roman" w:hAnsi="Times New Roman" w:cs="Times New Roman"/>
          <w:lang w:eastAsia="hr-HR"/>
        </w:rPr>
        <w:t>.</w:t>
      </w:r>
    </w:p>
    <w:p w:rsidR="00537A6E" w:rsidRDefault="00537A6E" w:rsidP="00C05893">
      <w:pPr>
        <w:pStyle w:val="Bezproreda"/>
        <w:rPr>
          <w:rFonts w:ascii="Times New Roman" w:hAnsi="Times New Roman" w:cs="Times New Roman"/>
          <w:lang w:eastAsia="hr-HR"/>
        </w:rPr>
      </w:pPr>
    </w:p>
    <w:p w:rsidR="00C23FC3" w:rsidRPr="00116311" w:rsidRDefault="00C23FC3" w:rsidP="00C05893">
      <w:pPr>
        <w:pStyle w:val="Bezproreda"/>
        <w:rPr>
          <w:rFonts w:ascii="Times New Roman" w:hAnsi="Times New Roman" w:cs="Times New Roman"/>
          <w:lang w:eastAsia="hr-HR"/>
        </w:rPr>
      </w:pPr>
    </w:p>
    <w:p w:rsidR="00537A6E" w:rsidRPr="00116311" w:rsidRDefault="00443DF8" w:rsidP="00C05893">
      <w:pPr>
        <w:pStyle w:val="Bezproreda"/>
        <w:rPr>
          <w:rFonts w:ascii="Times New Roman" w:hAnsi="Times New Roman" w:cs="Times New Roman"/>
          <w:b/>
          <w:bCs/>
          <w:lang w:eastAsia="hr-HR"/>
        </w:rPr>
      </w:pPr>
      <w:r>
        <w:rPr>
          <w:rFonts w:ascii="Times New Roman" w:hAnsi="Times New Roman" w:cs="Times New Roman"/>
          <w:b/>
          <w:bCs/>
          <w:lang w:eastAsia="hr-HR"/>
        </w:rPr>
        <w:lastRenderedPageBreak/>
        <w:t>Aktivnost A600038 „S osmjehom u školu 7</w:t>
      </w:r>
    </w:p>
    <w:p w:rsidR="00537A6E" w:rsidRDefault="00537A6E" w:rsidP="00C05893">
      <w:pPr>
        <w:pStyle w:val="Bezproreda"/>
        <w:rPr>
          <w:rFonts w:ascii="Times New Roman" w:hAnsi="Times New Roman" w:cs="Times New Roman"/>
          <w:lang w:eastAsia="hr-HR"/>
        </w:rPr>
      </w:pPr>
      <w:r w:rsidRPr="00116311">
        <w:rPr>
          <w:rFonts w:ascii="Times New Roman" w:hAnsi="Times New Roman" w:cs="Times New Roman"/>
          <w:lang w:eastAsia="hr-HR"/>
        </w:rPr>
        <w:t>Aktivnost započela početkom školske godine</w:t>
      </w:r>
      <w:r w:rsidR="00443DF8">
        <w:rPr>
          <w:rFonts w:ascii="Times New Roman" w:hAnsi="Times New Roman" w:cs="Times New Roman"/>
          <w:lang w:eastAsia="hr-HR"/>
        </w:rPr>
        <w:t xml:space="preserve"> 2024/25</w:t>
      </w:r>
      <w:r w:rsidRPr="00116311">
        <w:rPr>
          <w:rFonts w:ascii="Times New Roman" w:hAnsi="Times New Roman" w:cs="Times New Roman"/>
          <w:lang w:eastAsia="hr-HR"/>
        </w:rPr>
        <w:t>. odnosi se na dva pomoćnika u nastav</w:t>
      </w:r>
      <w:r w:rsidR="00A87BE3">
        <w:rPr>
          <w:rFonts w:ascii="Times New Roman" w:hAnsi="Times New Roman" w:cs="Times New Roman"/>
          <w:lang w:eastAsia="hr-HR"/>
        </w:rPr>
        <w:t xml:space="preserve">i. </w:t>
      </w:r>
    </w:p>
    <w:p w:rsidR="00A87BE3" w:rsidRDefault="00A87BE3" w:rsidP="00C05893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Sastoji se od dva izvora.  Izvor 1.1. Opći prihodi i primici </w:t>
      </w:r>
      <w:r w:rsidR="00B16ECC">
        <w:rPr>
          <w:rFonts w:ascii="Times New Roman" w:hAnsi="Times New Roman" w:cs="Times New Roman"/>
          <w:lang w:eastAsia="hr-HR"/>
        </w:rPr>
        <w:t xml:space="preserve">ostvareni 18,68 % u odnosu na plan </w:t>
      </w:r>
      <w:r>
        <w:rPr>
          <w:rFonts w:ascii="Times New Roman" w:hAnsi="Times New Roman" w:cs="Times New Roman"/>
          <w:lang w:eastAsia="hr-HR"/>
        </w:rPr>
        <w:t xml:space="preserve">i Izvor 5.1. Pomoći </w:t>
      </w:r>
      <w:r w:rsidR="00443DF8">
        <w:rPr>
          <w:rFonts w:ascii="Times New Roman" w:hAnsi="Times New Roman" w:cs="Times New Roman"/>
          <w:lang w:eastAsia="hr-HR"/>
        </w:rPr>
        <w:t>–</w:t>
      </w:r>
      <w:r>
        <w:rPr>
          <w:rFonts w:ascii="Times New Roman" w:hAnsi="Times New Roman" w:cs="Times New Roman"/>
          <w:lang w:eastAsia="hr-HR"/>
        </w:rPr>
        <w:t xml:space="preserve"> BPŽ</w:t>
      </w:r>
      <w:r w:rsidR="00B16ECC">
        <w:rPr>
          <w:rFonts w:ascii="Times New Roman" w:hAnsi="Times New Roman" w:cs="Times New Roman"/>
          <w:lang w:eastAsia="hr-HR"/>
        </w:rPr>
        <w:t xml:space="preserve"> ostvareni 47,48 % u odnosu na plan.</w:t>
      </w:r>
    </w:p>
    <w:p w:rsidR="005350D0" w:rsidRPr="00116311" w:rsidRDefault="005350D0" w:rsidP="00C05893">
      <w:pPr>
        <w:pStyle w:val="Bezproreda"/>
        <w:rPr>
          <w:rFonts w:ascii="Times New Roman" w:hAnsi="Times New Roman" w:cs="Times New Roman"/>
          <w:lang w:eastAsia="hr-HR"/>
        </w:rPr>
      </w:pPr>
    </w:p>
    <w:p w:rsidR="00B16ECC" w:rsidRDefault="005E1B5C" w:rsidP="00F50A7E">
      <w:pPr>
        <w:pStyle w:val="Bezproreda"/>
        <w:rPr>
          <w:rFonts w:ascii="Times New Roman" w:hAnsi="Times New Roman" w:cs="Times New Roman"/>
          <w:lang w:eastAsia="hr-HR"/>
        </w:rPr>
      </w:pPr>
      <w:r w:rsidRPr="00116311">
        <w:rPr>
          <w:rFonts w:ascii="Times New Roman" w:hAnsi="Times New Roman" w:cs="Times New Roman"/>
          <w:b/>
          <w:bCs/>
          <w:lang w:eastAsia="hr-HR"/>
        </w:rPr>
        <w:t>Aktivnost A600031 Prehrana za učenike osnovnih škola</w:t>
      </w:r>
      <w:r w:rsidR="00A87BE3">
        <w:rPr>
          <w:rFonts w:ascii="Times New Roman" w:hAnsi="Times New Roman" w:cs="Times New Roman"/>
          <w:b/>
          <w:bCs/>
          <w:lang w:eastAsia="hr-HR"/>
        </w:rPr>
        <w:t xml:space="preserve">                                                                 </w:t>
      </w:r>
      <w:r w:rsidR="00B16ECC">
        <w:rPr>
          <w:rFonts w:ascii="Times New Roman" w:hAnsi="Times New Roman" w:cs="Times New Roman"/>
          <w:lang w:eastAsia="hr-HR"/>
        </w:rPr>
        <w:t xml:space="preserve"> A</w:t>
      </w:r>
      <w:r w:rsidRPr="00116311">
        <w:rPr>
          <w:rFonts w:ascii="Times New Roman" w:hAnsi="Times New Roman" w:cs="Times New Roman"/>
          <w:lang w:eastAsia="hr-HR"/>
        </w:rPr>
        <w:t>ktivnost koja je nastala odlukom Vlade RH i nadležnog ministarstva za osi</w:t>
      </w:r>
      <w:r w:rsidR="005350D0">
        <w:rPr>
          <w:rFonts w:ascii="Times New Roman" w:hAnsi="Times New Roman" w:cs="Times New Roman"/>
          <w:lang w:eastAsia="hr-HR"/>
        </w:rPr>
        <w:t xml:space="preserve">guranje besplatne prehrane svim učenicima </w:t>
      </w:r>
      <w:r w:rsidRPr="00116311">
        <w:rPr>
          <w:rFonts w:ascii="Times New Roman" w:hAnsi="Times New Roman" w:cs="Times New Roman"/>
          <w:lang w:eastAsia="hr-HR"/>
        </w:rPr>
        <w:t xml:space="preserve"> </w:t>
      </w:r>
      <w:r w:rsidR="005350D0">
        <w:rPr>
          <w:rFonts w:ascii="Times New Roman" w:hAnsi="Times New Roman" w:cs="Times New Roman"/>
          <w:lang w:eastAsia="hr-HR"/>
        </w:rPr>
        <w:t xml:space="preserve">osnovnih škola od 1.1. 2023. godine. </w:t>
      </w:r>
      <w:r w:rsidR="00B82383" w:rsidRPr="00116311">
        <w:rPr>
          <w:rFonts w:ascii="Times New Roman" w:hAnsi="Times New Roman" w:cs="Times New Roman"/>
          <w:lang w:eastAsia="hr-HR"/>
        </w:rPr>
        <w:t xml:space="preserve"> </w:t>
      </w:r>
      <w:r w:rsidR="005350D0">
        <w:rPr>
          <w:rFonts w:ascii="Times New Roman" w:hAnsi="Times New Roman" w:cs="Times New Roman"/>
          <w:lang w:eastAsia="hr-HR"/>
        </w:rPr>
        <w:t>P</w:t>
      </w:r>
      <w:r w:rsidR="00394A05" w:rsidRPr="00116311">
        <w:rPr>
          <w:rFonts w:ascii="Times New Roman" w:hAnsi="Times New Roman" w:cs="Times New Roman"/>
          <w:lang w:eastAsia="hr-HR"/>
        </w:rPr>
        <w:t xml:space="preserve">lanirani </w:t>
      </w:r>
      <w:r w:rsidR="00B82383" w:rsidRPr="00116311">
        <w:rPr>
          <w:rFonts w:ascii="Times New Roman" w:hAnsi="Times New Roman" w:cs="Times New Roman"/>
          <w:lang w:eastAsia="hr-HR"/>
        </w:rPr>
        <w:t>iznos</w:t>
      </w:r>
      <w:r w:rsidR="00394A05" w:rsidRPr="00116311">
        <w:rPr>
          <w:rFonts w:ascii="Times New Roman" w:hAnsi="Times New Roman" w:cs="Times New Roman"/>
          <w:lang w:eastAsia="hr-HR"/>
        </w:rPr>
        <w:t xml:space="preserve"> po kriteriju umnoška broja učenika i </w:t>
      </w:r>
      <w:r w:rsidR="00116311" w:rsidRPr="00116311">
        <w:rPr>
          <w:rFonts w:ascii="Times New Roman" w:hAnsi="Times New Roman" w:cs="Times New Roman"/>
          <w:lang w:eastAsia="hr-HR"/>
        </w:rPr>
        <w:t xml:space="preserve">odobrene vrijednosti obroka od </w:t>
      </w:r>
      <w:r w:rsidR="00394A05" w:rsidRPr="00116311">
        <w:rPr>
          <w:rFonts w:ascii="Times New Roman" w:hAnsi="Times New Roman" w:cs="Times New Roman"/>
          <w:lang w:eastAsia="hr-HR"/>
        </w:rPr>
        <w:t xml:space="preserve"> 1,33€</w:t>
      </w:r>
      <w:r w:rsidR="00116311" w:rsidRPr="00116311">
        <w:rPr>
          <w:rFonts w:ascii="Times New Roman" w:hAnsi="Times New Roman" w:cs="Times New Roman"/>
          <w:lang w:eastAsia="hr-HR"/>
        </w:rPr>
        <w:t xml:space="preserve">,  a </w:t>
      </w:r>
      <w:r w:rsidR="00B82383" w:rsidRPr="00116311">
        <w:rPr>
          <w:rFonts w:ascii="Times New Roman" w:hAnsi="Times New Roman" w:cs="Times New Roman"/>
          <w:lang w:eastAsia="hr-HR"/>
        </w:rPr>
        <w:t xml:space="preserve"> koji je izvršen </w:t>
      </w:r>
      <w:r w:rsidR="00116311" w:rsidRPr="00116311">
        <w:rPr>
          <w:rFonts w:ascii="Times New Roman" w:hAnsi="Times New Roman" w:cs="Times New Roman"/>
          <w:lang w:eastAsia="hr-HR"/>
        </w:rPr>
        <w:t xml:space="preserve">u </w:t>
      </w:r>
      <w:r w:rsidR="00B16ECC">
        <w:rPr>
          <w:rFonts w:ascii="Times New Roman" w:hAnsi="Times New Roman" w:cs="Times New Roman"/>
          <w:lang w:eastAsia="hr-HR"/>
        </w:rPr>
        <w:t>57,74% u odnosu na plan, a 110,67</w:t>
      </w:r>
      <w:r w:rsidR="005350D0">
        <w:rPr>
          <w:rFonts w:ascii="Times New Roman" w:hAnsi="Times New Roman" w:cs="Times New Roman"/>
          <w:lang w:eastAsia="hr-HR"/>
        </w:rPr>
        <w:t xml:space="preserve"> % u odnosu na proteklu godinu. </w:t>
      </w:r>
    </w:p>
    <w:p w:rsidR="00537A6E" w:rsidRPr="00116311" w:rsidRDefault="00A628E2" w:rsidP="00F50A7E">
      <w:pPr>
        <w:pStyle w:val="Bezproreda"/>
        <w:rPr>
          <w:rFonts w:ascii="Times New Roman" w:hAnsi="Times New Roman" w:cs="Times New Roman"/>
          <w:lang w:eastAsia="hr-HR"/>
        </w:rPr>
      </w:pPr>
      <w:r w:rsidRPr="00116311">
        <w:rPr>
          <w:rFonts w:ascii="Times New Roman" w:hAnsi="Times New Roman" w:cs="Times New Roman"/>
          <w:lang w:eastAsia="hr-HR"/>
        </w:rPr>
        <w:br/>
      </w:r>
      <w:r w:rsidR="005350D0">
        <w:rPr>
          <w:rFonts w:ascii="Times New Roman" w:hAnsi="Times New Roman" w:cs="Times New Roman"/>
          <w:lang w:eastAsia="hr-HR"/>
        </w:rPr>
        <w:t>Voditelj računovodstva:                                                                               Ravnatelj škole:</w:t>
      </w:r>
    </w:p>
    <w:p w:rsidR="006B6014" w:rsidRDefault="005350D0" w:rsidP="00F50A7E">
      <w:pPr>
        <w:pStyle w:val="Bezproreda"/>
        <w:rPr>
          <w:rFonts w:ascii="Times New Roman" w:hAnsi="Times New Roman" w:cs="Times New Roman"/>
          <w:lang w:eastAsia="hr-HR"/>
        </w:rPr>
      </w:pPr>
      <w:proofErr w:type="spellStart"/>
      <w:r>
        <w:rPr>
          <w:rFonts w:ascii="Times New Roman" w:hAnsi="Times New Roman" w:cs="Times New Roman"/>
          <w:lang w:eastAsia="hr-HR"/>
        </w:rPr>
        <w:t>Kaja</w:t>
      </w:r>
      <w:proofErr w:type="spellEnd"/>
      <w:r>
        <w:rPr>
          <w:rFonts w:ascii="Times New Roman" w:hAnsi="Times New Roman" w:cs="Times New Roman"/>
          <w:lang w:eastAsia="hr-HR"/>
        </w:rPr>
        <w:t xml:space="preserve"> Jagić</w:t>
      </w:r>
      <w:r>
        <w:rPr>
          <w:rFonts w:ascii="Times New Roman" w:hAnsi="Times New Roman" w:cs="Times New Roman"/>
          <w:lang w:eastAsia="hr-HR"/>
        </w:rPr>
        <w:tab/>
      </w:r>
      <w:r>
        <w:rPr>
          <w:rFonts w:ascii="Times New Roman" w:hAnsi="Times New Roman" w:cs="Times New Roman"/>
          <w:lang w:eastAsia="hr-HR"/>
        </w:rPr>
        <w:tab/>
      </w:r>
      <w:r>
        <w:rPr>
          <w:rFonts w:ascii="Times New Roman" w:hAnsi="Times New Roman" w:cs="Times New Roman"/>
          <w:lang w:eastAsia="hr-HR"/>
        </w:rPr>
        <w:tab/>
      </w:r>
      <w:r>
        <w:rPr>
          <w:rFonts w:ascii="Times New Roman" w:hAnsi="Times New Roman" w:cs="Times New Roman"/>
          <w:lang w:eastAsia="hr-HR"/>
        </w:rPr>
        <w:tab/>
      </w:r>
      <w:r>
        <w:rPr>
          <w:rFonts w:ascii="Times New Roman" w:hAnsi="Times New Roman" w:cs="Times New Roman"/>
          <w:lang w:eastAsia="hr-HR"/>
        </w:rPr>
        <w:tab/>
      </w:r>
      <w:r>
        <w:rPr>
          <w:rFonts w:ascii="Times New Roman" w:hAnsi="Times New Roman" w:cs="Times New Roman"/>
          <w:lang w:eastAsia="hr-HR"/>
        </w:rPr>
        <w:tab/>
      </w:r>
      <w:r>
        <w:rPr>
          <w:rFonts w:ascii="Times New Roman" w:hAnsi="Times New Roman" w:cs="Times New Roman"/>
          <w:lang w:eastAsia="hr-HR"/>
        </w:rPr>
        <w:tab/>
        <w:t xml:space="preserve">            </w:t>
      </w:r>
      <w:r>
        <w:rPr>
          <w:rFonts w:ascii="Times New Roman" w:hAnsi="Times New Roman" w:cs="Times New Roman"/>
          <w:lang w:eastAsia="hr-HR"/>
        </w:rPr>
        <w:tab/>
        <w:t xml:space="preserve">Željko Flidr, </w:t>
      </w:r>
      <w:proofErr w:type="spellStart"/>
      <w:r>
        <w:rPr>
          <w:rFonts w:ascii="Times New Roman" w:hAnsi="Times New Roman" w:cs="Times New Roman"/>
          <w:lang w:eastAsia="hr-HR"/>
        </w:rPr>
        <w:t>prof</w:t>
      </w:r>
      <w:proofErr w:type="spellEnd"/>
      <w:r>
        <w:rPr>
          <w:rFonts w:ascii="Times New Roman" w:hAnsi="Times New Roman" w:cs="Times New Roman"/>
          <w:lang w:eastAsia="hr-HR"/>
        </w:rPr>
        <w:t>.</w:t>
      </w:r>
    </w:p>
    <w:p w:rsidR="006B3E0B" w:rsidRDefault="006B3E0B" w:rsidP="00F50A7E">
      <w:pPr>
        <w:pStyle w:val="Bezproreda"/>
        <w:rPr>
          <w:rFonts w:ascii="Times New Roman" w:hAnsi="Times New Roman" w:cs="Times New Roman"/>
          <w:lang w:eastAsia="hr-HR"/>
        </w:rPr>
      </w:pPr>
    </w:p>
    <w:p w:rsidR="006B3E0B" w:rsidRDefault="006B3E0B" w:rsidP="00F50A7E">
      <w:pPr>
        <w:pStyle w:val="Bezproreda"/>
        <w:rPr>
          <w:rFonts w:ascii="Times New Roman" w:hAnsi="Times New Roman" w:cs="Times New Roman"/>
          <w:lang w:eastAsia="hr-HR"/>
        </w:rPr>
      </w:pPr>
    </w:p>
    <w:p w:rsidR="006B3E0B" w:rsidRDefault="006B3E0B" w:rsidP="00F50A7E">
      <w:pPr>
        <w:pStyle w:val="Bezproreda"/>
        <w:rPr>
          <w:rFonts w:ascii="Times New Roman" w:hAnsi="Times New Roman" w:cs="Times New Roman"/>
          <w:lang w:eastAsia="hr-HR"/>
        </w:rPr>
      </w:pPr>
    </w:p>
    <w:p w:rsidR="006B3E0B" w:rsidRDefault="006B3E0B" w:rsidP="00F50A7E">
      <w:pPr>
        <w:pStyle w:val="Bezproreda"/>
        <w:rPr>
          <w:rFonts w:ascii="Times New Roman" w:hAnsi="Times New Roman" w:cs="Times New Roman"/>
          <w:lang w:eastAsia="hr-HR"/>
        </w:rPr>
      </w:pPr>
    </w:p>
    <w:p w:rsidR="006B3E0B" w:rsidRDefault="006B3E0B" w:rsidP="00F50A7E">
      <w:pPr>
        <w:pStyle w:val="Bezproreda"/>
        <w:rPr>
          <w:rFonts w:ascii="Times New Roman" w:hAnsi="Times New Roman" w:cs="Times New Roman"/>
          <w:lang w:eastAsia="hr-HR"/>
        </w:rPr>
      </w:pPr>
    </w:p>
    <w:p w:rsidR="006B3E0B" w:rsidRDefault="006B3E0B" w:rsidP="00F50A7E">
      <w:pPr>
        <w:pStyle w:val="Bezproreda"/>
        <w:rPr>
          <w:rFonts w:ascii="Times New Roman" w:hAnsi="Times New Roman" w:cs="Times New Roman"/>
          <w:lang w:eastAsia="hr-HR"/>
        </w:rPr>
      </w:pPr>
    </w:p>
    <w:p w:rsidR="006B3E0B" w:rsidRDefault="006B3E0B" w:rsidP="00F50A7E">
      <w:pPr>
        <w:pStyle w:val="Bezproreda"/>
        <w:rPr>
          <w:rFonts w:ascii="Times New Roman" w:hAnsi="Times New Roman" w:cs="Times New Roman"/>
          <w:lang w:eastAsia="hr-HR"/>
        </w:rPr>
      </w:pPr>
    </w:p>
    <w:p w:rsidR="006B3E0B" w:rsidRDefault="006B3E0B" w:rsidP="00F50A7E">
      <w:pPr>
        <w:pStyle w:val="Bezproreda"/>
        <w:rPr>
          <w:rFonts w:ascii="Times New Roman" w:hAnsi="Times New Roman" w:cs="Times New Roman"/>
          <w:lang w:eastAsia="hr-HR"/>
        </w:rPr>
      </w:pPr>
    </w:p>
    <w:p w:rsidR="006B3E0B" w:rsidRDefault="006B3E0B" w:rsidP="00F50A7E">
      <w:pPr>
        <w:pStyle w:val="Bezproreda"/>
        <w:rPr>
          <w:rFonts w:ascii="Times New Roman" w:hAnsi="Times New Roman" w:cs="Times New Roman"/>
          <w:lang w:eastAsia="hr-HR"/>
        </w:rPr>
      </w:pPr>
    </w:p>
    <w:p w:rsidR="006B3E0B" w:rsidRDefault="006B3E0B" w:rsidP="00F50A7E">
      <w:pPr>
        <w:pStyle w:val="Bezproreda"/>
        <w:rPr>
          <w:rFonts w:ascii="Times New Roman" w:hAnsi="Times New Roman" w:cs="Times New Roman"/>
          <w:lang w:eastAsia="hr-HR"/>
        </w:rPr>
      </w:pPr>
    </w:p>
    <w:p w:rsidR="006B3E0B" w:rsidRDefault="006B3E0B" w:rsidP="00F50A7E">
      <w:pPr>
        <w:pStyle w:val="Bezproreda"/>
        <w:rPr>
          <w:rFonts w:ascii="Times New Roman" w:hAnsi="Times New Roman" w:cs="Times New Roman"/>
          <w:lang w:eastAsia="hr-HR"/>
        </w:rPr>
      </w:pPr>
    </w:p>
    <w:p w:rsidR="006B3E0B" w:rsidRDefault="006B3E0B" w:rsidP="00F50A7E">
      <w:pPr>
        <w:pStyle w:val="Bezproreda"/>
        <w:rPr>
          <w:rFonts w:ascii="Times New Roman" w:hAnsi="Times New Roman" w:cs="Times New Roman"/>
          <w:lang w:eastAsia="hr-HR"/>
        </w:rPr>
      </w:pPr>
    </w:p>
    <w:p w:rsidR="006B3E0B" w:rsidRDefault="006B3E0B" w:rsidP="00F50A7E">
      <w:pPr>
        <w:pStyle w:val="Bezproreda"/>
        <w:rPr>
          <w:rFonts w:ascii="Times New Roman" w:hAnsi="Times New Roman" w:cs="Times New Roman"/>
          <w:lang w:eastAsia="hr-HR"/>
        </w:rPr>
      </w:pPr>
    </w:p>
    <w:p w:rsidR="006B3E0B" w:rsidRDefault="006B3E0B" w:rsidP="00F50A7E">
      <w:pPr>
        <w:pStyle w:val="Bezproreda"/>
        <w:rPr>
          <w:rFonts w:ascii="Times New Roman" w:hAnsi="Times New Roman" w:cs="Times New Roman"/>
          <w:lang w:eastAsia="hr-HR"/>
        </w:rPr>
      </w:pPr>
    </w:p>
    <w:p w:rsidR="006B3E0B" w:rsidRDefault="006B3E0B" w:rsidP="00F50A7E">
      <w:pPr>
        <w:pStyle w:val="Bezproreda"/>
        <w:rPr>
          <w:rFonts w:ascii="Times New Roman" w:hAnsi="Times New Roman" w:cs="Times New Roman"/>
          <w:lang w:eastAsia="hr-HR"/>
        </w:rPr>
      </w:pPr>
    </w:p>
    <w:p w:rsidR="006B3E0B" w:rsidRDefault="006B3E0B" w:rsidP="00F50A7E">
      <w:pPr>
        <w:pStyle w:val="Bezproreda"/>
        <w:rPr>
          <w:rFonts w:ascii="Times New Roman" w:hAnsi="Times New Roman" w:cs="Times New Roman"/>
          <w:lang w:eastAsia="hr-HR"/>
        </w:rPr>
      </w:pPr>
    </w:p>
    <w:p w:rsidR="006B3E0B" w:rsidRDefault="006B3E0B" w:rsidP="00F50A7E">
      <w:pPr>
        <w:pStyle w:val="Bezproreda"/>
        <w:rPr>
          <w:rFonts w:ascii="Times New Roman" w:hAnsi="Times New Roman" w:cs="Times New Roman"/>
          <w:lang w:eastAsia="hr-HR"/>
        </w:rPr>
      </w:pPr>
    </w:p>
    <w:p w:rsidR="006B3E0B" w:rsidRDefault="006B3E0B" w:rsidP="00F50A7E">
      <w:pPr>
        <w:pStyle w:val="Bezproreda"/>
        <w:rPr>
          <w:rFonts w:ascii="Times New Roman" w:hAnsi="Times New Roman" w:cs="Times New Roman"/>
          <w:lang w:eastAsia="hr-HR"/>
        </w:rPr>
      </w:pPr>
    </w:p>
    <w:p w:rsidR="006B3E0B" w:rsidRDefault="006B3E0B" w:rsidP="00F50A7E">
      <w:pPr>
        <w:pStyle w:val="Bezproreda"/>
        <w:rPr>
          <w:rFonts w:ascii="Times New Roman" w:hAnsi="Times New Roman" w:cs="Times New Roman"/>
          <w:lang w:eastAsia="hr-HR"/>
        </w:rPr>
      </w:pPr>
    </w:p>
    <w:p w:rsidR="006B3E0B" w:rsidRDefault="006B3E0B" w:rsidP="00F50A7E">
      <w:pPr>
        <w:pStyle w:val="Bezproreda"/>
        <w:rPr>
          <w:rFonts w:ascii="Times New Roman" w:hAnsi="Times New Roman" w:cs="Times New Roman"/>
          <w:lang w:eastAsia="hr-HR"/>
        </w:rPr>
      </w:pPr>
    </w:p>
    <w:p w:rsidR="006B3E0B" w:rsidRDefault="006B3E0B" w:rsidP="00F50A7E">
      <w:pPr>
        <w:pStyle w:val="Bezproreda"/>
        <w:rPr>
          <w:rFonts w:ascii="Times New Roman" w:hAnsi="Times New Roman" w:cs="Times New Roman"/>
          <w:lang w:eastAsia="hr-HR"/>
        </w:rPr>
      </w:pPr>
    </w:p>
    <w:p w:rsidR="006B3E0B" w:rsidRDefault="006B3E0B" w:rsidP="00F50A7E">
      <w:pPr>
        <w:pStyle w:val="Bezproreda"/>
        <w:rPr>
          <w:rFonts w:ascii="Times New Roman" w:hAnsi="Times New Roman" w:cs="Times New Roman"/>
          <w:lang w:eastAsia="hr-HR"/>
        </w:rPr>
      </w:pPr>
    </w:p>
    <w:p w:rsidR="006B3E0B" w:rsidRDefault="006B3E0B" w:rsidP="00F50A7E">
      <w:pPr>
        <w:pStyle w:val="Bezproreda"/>
        <w:rPr>
          <w:rFonts w:ascii="Times New Roman" w:hAnsi="Times New Roman" w:cs="Times New Roman"/>
          <w:lang w:eastAsia="hr-HR"/>
        </w:rPr>
      </w:pPr>
    </w:p>
    <w:p w:rsidR="006B3E0B" w:rsidRDefault="006B3E0B" w:rsidP="00F50A7E">
      <w:pPr>
        <w:pStyle w:val="Bezproreda"/>
        <w:rPr>
          <w:rFonts w:ascii="Times New Roman" w:hAnsi="Times New Roman" w:cs="Times New Roman"/>
          <w:lang w:eastAsia="hr-HR"/>
        </w:rPr>
      </w:pPr>
    </w:p>
    <w:p w:rsidR="006B3E0B" w:rsidRDefault="006B3E0B" w:rsidP="00F50A7E">
      <w:pPr>
        <w:pStyle w:val="Bezproreda"/>
        <w:rPr>
          <w:rFonts w:ascii="Times New Roman" w:hAnsi="Times New Roman" w:cs="Times New Roman"/>
          <w:lang w:eastAsia="hr-HR"/>
        </w:rPr>
      </w:pPr>
    </w:p>
    <w:p w:rsidR="006B3E0B" w:rsidRDefault="006B3E0B" w:rsidP="00F50A7E">
      <w:pPr>
        <w:pStyle w:val="Bezproreda"/>
        <w:rPr>
          <w:rFonts w:ascii="Times New Roman" w:hAnsi="Times New Roman" w:cs="Times New Roman"/>
          <w:lang w:eastAsia="hr-HR"/>
        </w:rPr>
      </w:pPr>
    </w:p>
    <w:p w:rsidR="006B3E0B" w:rsidRDefault="006B3E0B" w:rsidP="00F50A7E">
      <w:pPr>
        <w:pStyle w:val="Bezproreda"/>
        <w:rPr>
          <w:rFonts w:ascii="Times New Roman" w:hAnsi="Times New Roman" w:cs="Times New Roman"/>
          <w:lang w:eastAsia="hr-HR"/>
        </w:rPr>
      </w:pPr>
    </w:p>
    <w:p w:rsidR="006B3E0B" w:rsidRDefault="006B3E0B" w:rsidP="00F50A7E">
      <w:pPr>
        <w:pStyle w:val="Bezproreda"/>
        <w:rPr>
          <w:rFonts w:ascii="Times New Roman" w:hAnsi="Times New Roman" w:cs="Times New Roman"/>
          <w:lang w:eastAsia="hr-HR"/>
        </w:rPr>
      </w:pPr>
    </w:p>
    <w:p w:rsidR="006B3E0B" w:rsidRDefault="006B3E0B" w:rsidP="00F50A7E">
      <w:pPr>
        <w:pStyle w:val="Bezproreda"/>
        <w:rPr>
          <w:rFonts w:ascii="Times New Roman" w:hAnsi="Times New Roman" w:cs="Times New Roman"/>
          <w:lang w:eastAsia="hr-HR"/>
        </w:rPr>
      </w:pPr>
    </w:p>
    <w:p w:rsidR="006B3E0B" w:rsidRDefault="006B3E0B" w:rsidP="00F50A7E">
      <w:pPr>
        <w:pStyle w:val="Bezproreda"/>
        <w:rPr>
          <w:rFonts w:ascii="Times New Roman" w:hAnsi="Times New Roman" w:cs="Times New Roman"/>
          <w:lang w:eastAsia="hr-HR"/>
        </w:rPr>
      </w:pPr>
    </w:p>
    <w:p w:rsidR="006B3E0B" w:rsidRDefault="006B3E0B" w:rsidP="00F50A7E">
      <w:pPr>
        <w:pStyle w:val="Bezproreda"/>
        <w:rPr>
          <w:rFonts w:ascii="Times New Roman" w:hAnsi="Times New Roman" w:cs="Times New Roman"/>
          <w:lang w:eastAsia="hr-HR"/>
        </w:rPr>
      </w:pPr>
    </w:p>
    <w:p w:rsidR="006B3E0B" w:rsidRDefault="006B3E0B" w:rsidP="00F50A7E">
      <w:pPr>
        <w:pStyle w:val="Bezproreda"/>
        <w:rPr>
          <w:rFonts w:ascii="Times New Roman" w:hAnsi="Times New Roman" w:cs="Times New Roman"/>
          <w:lang w:eastAsia="hr-HR"/>
        </w:rPr>
      </w:pPr>
    </w:p>
    <w:p w:rsidR="006B3E0B" w:rsidRDefault="006B3E0B" w:rsidP="00F50A7E">
      <w:pPr>
        <w:pStyle w:val="Bezproreda"/>
        <w:rPr>
          <w:rFonts w:ascii="Times New Roman" w:hAnsi="Times New Roman" w:cs="Times New Roman"/>
          <w:lang w:eastAsia="hr-HR"/>
        </w:rPr>
      </w:pPr>
    </w:p>
    <w:p w:rsidR="006B3E0B" w:rsidRDefault="006B3E0B" w:rsidP="00F50A7E">
      <w:pPr>
        <w:pStyle w:val="Bezproreda"/>
        <w:rPr>
          <w:rFonts w:ascii="Times New Roman" w:hAnsi="Times New Roman" w:cs="Times New Roman"/>
          <w:lang w:eastAsia="hr-HR"/>
        </w:rPr>
      </w:pPr>
    </w:p>
    <w:p w:rsidR="006B3E0B" w:rsidRDefault="006B3E0B" w:rsidP="00F50A7E">
      <w:pPr>
        <w:pStyle w:val="Bezproreda"/>
        <w:rPr>
          <w:rFonts w:ascii="Times New Roman" w:hAnsi="Times New Roman" w:cs="Times New Roman"/>
          <w:lang w:eastAsia="hr-HR"/>
        </w:rPr>
      </w:pPr>
    </w:p>
    <w:p w:rsidR="006B3E0B" w:rsidRDefault="006B3E0B" w:rsidP="00F50A7E">
      <w:pPr>
        <w:pStyle w:val="Bezproreda"/>
        <w:rPr>
          <w:rFonts w:ascii="Times New Roman" w:hAnsi="Times New Roman" w:cs="Times New Roman"/>
          <w:lang w:eastAsia="hr-HR"/>
        </w:rPr>
      </w:pPr>
    </w:p>
    <w:p w:rsidR="006B3E0B" w:rsidRDefault="006B3E0B" w:rsidP="00F50A7E">
      <w:pPr>
        <w:pStyle w:val="Bezproreda"/>
        <w:rPr>
          <w:rFonts w:ascii="Times New Roman" w:hAnsi="Times New Roman" w:cs="Times New Roman"/>
          <w:lang w:eastAsia="hr-HR"/>
        </w:rPr>
      </w:pPr>
    </w:p>
    <w:p w:rsidR="006B3E0B" w:rsidRDefault="006B3E0B" w:rsidP="00F50A7E">
      <w:pPr>
        <w:pStyle w:val="Bezproreda"/>
        <w:rPr>
          <w:rFonts w:ascii="Times New Roman" w:hAnsi="Times New Roman" w:cs="Times New Roman"/>
          <w:lang w:eastAsia="hr-HR"/>
        </w:rPr>
      </w:pPr>
    </w:p>
    <w:p w:rsidR="006B3E0B" w:rsidRDefault="006B3E0B" w:rsidP="00F50A7E">
      <w:pPr>
        <w:pStyle w:val="Bezproreda"/>
        <w:rPr>
          <w:rFonts w:ascii="Times New Roman" w:hAnsi="Times New Roman" w:cs="Times New Roman"/>
          <w:lang w:eastAsia="hr-HR"/>
        </w:rPr>
      </w:pPr>
    </w:p>
    <w:p w:rsidR="006B3E0B" w:rsidRDefault="006B3E0B" w:rsidP="00F50A7E">
      <w:pPr>
        <w:pStyle w:val="Bezproreda"/>
        <w:rPr>
          <w:rFonts w:ascii="Times New Roman" w:hAnsi="Times New Roman" w:cs="Times New Roman"/>
          <w:lang w:eastAsia="hr-HR"/>
        </w:rPr>
      </w:pPr>
    </w:p>
    <w:p w:rsidR="006B3E0B" w:rsidRDefault="006B3E0B" w:rsidP="00F50A7E">
      <w:pPr>
        <w:pStyle w:val="Bezproreda"/>
        <w:rPr>
          <w:rFonts w:ascii="Times New Roman" w:hAnsi="Times New Roman" w:cs="Times New Roman"/>
          <w:lang w:eastAsia="hr-HR"/>
        </w:rPr>
      </w:pPr>
    </w:p>
    <w:p w:rsidR="006B3E0B" w:rsidRDefault="006B3E0B" w:rsidP="00F50A7E">
      <w:pPr>
        <w:pStyle w:val="Bezproreda"/>
        <w:rPr>
          <w:rFonts w:ascii="Times New Roman" w:hAnsi="Times New Roman" w:cs="Times New Roman"/>
          <w:lang w:eastAsia="hr-HR"/>
        </w:rPr>
      </w:pPr>
    </w:p>
    <w:p w:rsidR="006B3E0B" w:rsidRDefault="006B3E0B" w:rsidP="00F50A7E">
      <w:pPr>
        <w:pStyle w:val="Bezproreda"/>
        <w:rPr>
          <w:rFonts w:ascii="Times New Roman" w:hAnsi="Times New Roman" w:cs="Times New Roman"/>
          <w:lang w:eastAsia="hr-HR"/>
        </w:rPr>
      </w:pPr>
    </w:p>
    <w:sectPr w:rsidR="006B3E0B" w:rsidSect="006B6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92F11"/>
    <w:multiLevelType w:val="hybridMultilevel"/>
    <w:tmpl w:val="0B226A02"/>
    <w:lvl w:ilvl="0" w:tplc="DCB24D7C">
      <w:start w:val="3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B5C48"/>
    <w:multiLevelType w:val="hybridMultilevel"/>
    <w:tmpl w:val="E1DA20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791D1A"/>
    <w:multiLevelType w:val="hybridMultilevel"/>
    <w:tmpl w:val="3C3063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DC0152"/>
    <w:multiLevelType w:val="hybridMultilevel"/>
    <w:tmpl w:val="B90EDBE0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28E2"/>
    <w:rsid w:val="000207A8"/>
    <w:rsid w:val="00090926"/>
    <w:rsid w:val="000F1E6F"/>
    <w:rsid w:val="00116311"/>
    <w:rsid w:val="00132711"/>
    <w:rsid w:val="00136A29"/>
    <w:rsid w:val="001544D1"/>
    <w:rsid w:val="001601BC"/>
    <w:rsid w:val="00180EDE"/>
    <w:rsid w:val="00185D46"/>
    <w:rsid w:val="001975AF"/>
    <w:rsid w:val="001A09A1"/>
    <w:rsid w:val="001A68AF"/>
    <w:rsid w:val="00212BD5"/>
    <w:rsid w:val="002527FF"/>
    <w:rsid w:val="00276296"/>
    <w:rsid w:val="002A336F"/>
    <w:rsid w:val="002D4B52"/>
    <w:rsid w:val="002F28D5"/>
    <w:rsid w:val="00346D0B"/>
    <w:rsid w:val="00384986"/>
    <w:rsid w:val="003918B2"/>
    <w:rsid w:val="00394A05"/>
    <w:rsid w:val="003C07C4"/>
    <w:rsid w:val="003D33D2"/>
    <w:rsid w:val="004075A7"/>
    <w:rsid w:val="00436B2F"/>
    <w:rsid w:val="00443DF8"/>
    <w:rsid w:val="004842B0"/>
    <w:rsid w:val="00492E0B"/>
    <w:rsid w:val="005136E5"/>
    <w:rsid w:val="005350D0"/>
    <w:rsid w:val="00537A6E"/>
    <w:rsid w:val="00543766"/>
    <w:rsid w:val="0054454A"/>
    <w:rsid w:val="005871D3"/>
    <w:rsid w:val="005A73CF"/>
    <w:rsid w:val="005E1B5C"/>
    <w:rsid w:val="006204D2"/>
    <w:rsid w:val="006B1A6E"/>
    <w:rsid w:val="006B3E0B"/>
    <w:rsid w:val="006B6014"/>
    <w:rsid w:val="006C7793"/>
    <w:rsid w:val="006E40CB"/>
    <w:rsid w:val="007C6ADE"/>
    <w:rsid w:val="0087291B"/>
    <w:rsid w:val="008910AD"/>
    <w:rsid w:val="008A750D"/>
    <w:rsid w:val="008E1569"/>
    <w:rsid w:val="00943AEC"/>
    <w:rsid w:val="00984039"/>
    <w:rsid w:val="009F09BA"/>
    <w:rsid w:val="009F7DD7"/>
    <w:rsid w:val="00A210D5"/>
    <w:rsid w:val="00A628E2"/>
    <w:rsid w:val="00A70E5A"/>
    <w:rsid w:val="00A86618"/>
    <w:rsid w:val="00A87BE3"/>
    <w:rsid w:val="00AA7120"/>
    <w:rsid w:val="00AB6504"/>
    <w:rsid w:val="00AC6695"/>
    <w:rsid w:val="00AE2CEB"/>
    <w:rsid w:val="00B16ECC"/>
    <w:rsid w:val="00B56EC4"/>
    <w:rsid w:val="00B82383"/>
    <w:rsid w:val="00B85C5C"/>
    <w:rsid w:val="00B922A5"/>
    <w:rsid w:val="00BA27AB"/>
    <w:rsid w:val="00BE39AF"/>
    <w:rsid w:val="00C05893"/>
    <w:rsid w:val="00C064E0"/>
    <w:rsid w:val="00C23FC3"/>
    <w:rsid w:val="00C52EAA"/>
    <w:rsid w:val="00C648E5"/>
    <w:rsid w:val="00CB1F81"/>
    <w:rsid w:val="00CC1CFF"/>
    <w:rsid w:val="00CC3402"/>
    <w:rsid w:val="00D270C2"/>
    <w:rsid w:val="00D4184B"/>
    <w:rsid w:val="00D81B5A"/>
    <w:rsid w:val="00D94EB0"/>
    <w:rsid w:val="00DA4272"/>
    <w:rsid w:val="00DE3367"/>
    <w:rsid w:val="00E240EB"/>
    <w:rsid w:val="00E40FBB"/>
    <w:rsid w:val="00ED30FD"/>
    <w:rsid w:val="00F50A7E"/>
    <w:rsid w:val="00F56590"/>
    <w:rsid w:val="00F95538"/>
    <w:rsid w:val="00FA4498"/>
    <w:rsid w:val="00FA6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014"/>
  </w:style>
  <w:style w:type="paragraph" w:styleId="Naslov2">
    <w:name w:val="heading 2"/>
    <w:basedOn w:val="Normal"/>
    <w:next w:val="Normal"/>
    <w:link w:val="Naslov2Char"/>
    <w:qFormat/>
    <w:rsid w:val="00A628E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markedcontent">
    <w:name w:val="markedcontent"/>
    <w:basedOn w:val="Zadanifontodlomka"/>
    <w:rsid w:val="00A628E2"/>
  </w:style>
  <w:style w:type="character" w:customStyle="1" w:styleId="Naslov2Char">
    <w:name w:val="Naslov 2 Char"/>
    <w:basedOn w:val="Zadanifontodlomka"/>
    <w:link w:val="Naslov2"/>
    <w:rsid w:val="00A628E2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ezproreda">
    <w:name w:val="No Spacing"/>
    <w:uiPriority w:val="1"/>
    <w:qFormat/>
    <w:rsid w:val="00F50A7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2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1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Windows korisnik</cp:lastModifiedBy>
  <cp:revision>25</cp:revision>
  <cp:lastPrinted>2025-07-14T06:27:00Z</cp:lastPrinted>
  <dcterms:created xsi:type="dcterms:W3CDTF">2024-02-23T10:33:00Z</dcterms:created>
  <dcterms:modified xsi:type="dcterms:W3CDTF">2025-07-14T06:39:00Z</dcterms:modified>
</cp:coreProperties>
</file>